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BB" w:rsidRPr="00BF1F08" w:rsidRDefault="00881BBB" w:rsidP="00881BBB">
      <w:pPr>
        <w:rPr>
          <w:b/>
          <w:kern w:val="1"/>
          <w:sz w:val="22"/>
          <w:szCs w:val="22"/>
          <w:lang w:eastAsia="en-US"/>
        </w:rPr>
      </w:pPr>
      <w:r w:rsidRPr="00BF1F08">
        <w:rPr>
          <w:noProof/>
          <w:kern w:val="1"/>
          <w:sz w:val="22"/>
          <w:szCs w:val="22"/>
          <w:lang w:val="hr-HR"/>
        </w:rPr>
        <w:drawing>
          <wp:anchor distT="0" distB="0" distL="114300" distR="114300" simplePos="0" relativeHeight="251659264" behindDoc="1" locked="0" layoutInCell="1" allowOverlap="1" wp14:anchorId="7F49271C" wp14:editId="346E5BCD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415925" cy="457200"/>
            <wp:effectExtent l="0" t="0" r="3175" b="0"/>
            <wp:wrapTight wrapText="bothSides">
              <wp:wrapPolygon edited="0">
                <wp:start x="0" y="0"/>
                <wp:lineTo x="0" y="20700"/>
                <wp:lineTo x="20776" y="20700"/>
                <wp:lineTo x="20776" y="0"/>
                <wp:lineTo x="0" y="0"/>
              </wp:wrapPolygon>
            </wp:wrapTight>
            <wp:docPr id="2" name="Slika 2" descr="KOSTRENA SIDR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STRENA SIDRO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F08">
        <w:rPr>
          <w:b/>
          <w:kern w:val="1"/>
          <w:sz w:val="22"/>
          <w:szCs w:val="22"/>
          <w:lang w:eastAsia="en-US"/>
        </w:rPr>
        <w:t>OSNOVNA ŠKOLA KOSTRENA</w:t>
      </w:r>
    </w:p>
    <w:p w:rsidR="00881BBB" w:rsidRPr="00BF1F08" w:rsidRDefault="00881BBB" w:rsidP="00881BBB">
      <w:pPr>
        <w:rPr>
          <w:b/>
          <w:kern w:val="1"/>
          <w:sz w:val="22"/>
          <w:szCs w:val="22"/>
          <w:lang w:eastAsia="en-US"/>
        </w:rPr>
      </w:pPr>
      <w:r w:rsidRPr="00BF1F08">
        <w:rPr>
          <w:b/>
          <w:kern w:val="1"/>
          <w:sz w:val="22"/>
          <w:szCs w:val="22"/>
          <w:lang w:eastAsia="en-US"/>
        </w:rPr>
        <w:t xml:space="preserve"> KOSTRENA,</w:t>
      </w:r>
    </w:p>
    <w:p w:rsidR="00881BBB" w:rsidRPr="00BF1F08" w:rsidRDefault="00881BBB" w:rsidP="00881BBB">
      <w:pPr>
        <w:rPr>
          <w:b/>
          <w:kern w:val="1"/>
          <w:sz w:val="22"/>
          <w:szCs w:val="22"/>
          <w:lang w:eastAsia="en-US"/>
        </w:rPr>
      </w:pPr>
      <w:r w:rsidRPr="00BF1F08">
        <w:rPr>
          <w:b/>
          <w:kern w:val="1"/>
          <w:sz w:val="22"/>
          <w:szCs w:val="22"/>
          <w:lang w:eastAsia="en-US"/>
        </w:rPr>
        <w:t xml:space="preserve"> ŽUKNICA 1</w:t>
      </w:r>
    </w:p>
    <w:p w:rsidR="00881BBB" w:rsidRPr="00BF1F08" w:rsidRDefault="00881BBB" w:rsidP="00881BBB">
      <w:pPr>
        <w:rPr>
          <w:b/>
          <w:kern w:val="1"/>
          <w:sz w:val="22"/>
          <w:szCs w:val="22"/>
          <w:lang w:eastAsia="en-US"/>
        </w:rPr>
      </w:pPr>
      <w:r w:rsidRPr="00BF1F08">
        <w:rPr>
          <w:b/>
          <w:kern w:val="1"/>
          <w:sz w:val="22"/>
          <w:szCs w:val="22"/>
          <w:lang w:eastAsia="en-US"/>
        </w:rPr>
        <w:t>Tel.: 051 289 768</w:t>
      </w:r>
    </w:p>
    <w:p w:rsidR="00881BBB" w:rsidRPr="00BF1F08" w:rsidRDefault="00881BBB" w:rsidP="00881BBB">
      <w:pPr>
        <w:rPr>
          <w:b/>
          <w:kern w:val="1"/>
          <w:sz w:val="22"/>
          <w:szCs w:val="22"/>
          <w:lang w:eastAsia="en-US"/>
        </w:rPr>
      </w:pPr>
      <w:r w:rsidRPr="00BF1F08">
        <w:rPr>
          <w:b/>
          <w:kern w:val="1"/>
          <w:sz w:val="22"/>
          <w:szCs w:val="22"/>
          <w:lang w:eastAsia="en-US"/>
        </w:rPr>
        <w:t xml:space="preserve"> E-mail: ured@os-kostrena.skole.hr</w:t>
      </w:r>
    </w:p>
    <w:p w:rsidR="00881BBB" w:rsidRPr="00BF1F08" w:rsidRDefault="00ED00D2" w:rsidP="00881BBB">
      <w:pPr>
        <w:rPr>
          <w:kern w:val="1"/>
          <w:sz w:val="22"/>
          <w:szCs w:val="22"/>
          <w:lang w:eastAsia="en-US"/>
        </w:rPr>
      </w:pPr>
      <w:r>
        <w:rPr>
          <w:kern w:val="1"/>
          <w:sz w:val="22"/>
          <w:szCs w:val="22"/>
          <w:lang w:eastAsia="en-US"/>
        </w:rPr>
        <w:t>KLASA: 112-01/21-04/3</w:t>
      </w:r>
    </w:p>
    <w:p w:rsidR="00881BBB" w:rsidRPr="00BF1F08" w:rsidRDefault="002A01A9" w:rsidP="00881BBB">
      <w:pPr>
        <w:rPr>
          <w:kern w:val="1"/>
          <w:sz w:val="22"/>
          <w:szCs w:val="22"/>
          <w:lang w:eastAsia="en-US"/>
        </w:rPr>
      </w:pPr>
      <w:r>
        <w:rPr>
          <w:kern w:val="1"/>
          <w:sz w:val="22"/>
          <w:szCs w:val="22"/>
          <w:lang w:eastAsia="en-US"/>
        </w:rPr>
        <w:t>URBROJ: 2170-55-01-21</w:t>
      </w:r>
      <w:r w:rsidR="00ED00D2">
        <w:rPr>
          <w:kern w:val="1"/>
          <w:sz w:val="22"/>
          <w:szCs w:val="22"/>
          <w:lang w:eastAsia="en-US"/>
        </w:rPr>
        <w:t>-07</w:t>
      </w:r>
    </w:p>
    <w:p w:rsidR="00881BBB" w:rsidRPr="00BF1F08" w:rsidRDefault="002A01A9" w:rsidP="00881BBB">
      <w:pPr>
        <w:rPr>
          <w:kern w:val="1"/>
          <w:sz w:val="22"/>
          <w:szCs w:val="22"/>
          <w:lang w:eastAsia="en-US"/>
        </w:rPr>
      </w:pPr>
      <w:r>
        <w:rPr>
          <w:kern w:val="1"/>
          <w:sz w:val="22"/>
          <w:szCs w:val="22"/>
          <w:lang w:eastAsia="en-US"/>
        </w:rPr>
        <w:t xml:space="preserve">Kostrena, 1. </w:t>
      </w:r>
      <w:proofErr w:type="spellStart"/>
      <w:r>
        <w:rPr>
          <w:kern w:val="1"/>
          <w:sz w:val="22"/>
          <w:szCs w:val="22"/>
          <w:lang w:eastAsia="en-US"/>
        </w:rPr>
        <w:t>ožujka</w:t>
      </w:r>
      <w:proofErr w:type="spellEnd"/>
      <w:r>
        <w:rPr>
          <w:kern w:val="1"/>
          <w:sz w:val="22"/>
          <w:szCs w:val="22"/>
          <w:lang w:eastAsia="en-US"/>
        </w:rPr>
        <w:t xml:space="preserve"> 2021</w:t>
      </w:r>
      <w:r w:rsidR="00881BBB" w:rsidRPr="00BF1F08">
        <w:rPr>
          <w:kern w:val="1"/>
          <w:sz w:val="22"/>
          <w:szCs w:val="22"/>
          <w:lang w:eastAsia="en-US"/>
        </w:rPr>
        <w:t>.</w:t>
      </w:r>
    </w:p>
    <w:p w:rsidR="003426EF" w:rsidRPr="00BF1F08" w:rsidRDefault="003426EF" w:rsidP="003426EF">
      <w:pPr>
        <w:rPr>
          <w:rFonts w:eastAsia="Calibri"/>
          <w:sz w:val="22"/>
          <w:szCs w:val="22"/>
        </w:rPr>
      </w:pPr>
    </w:p>
    <w:p w:rsidR="003426EF" w:rsidRPr="00BF1F08" w:rsidRDefault="007E1E74" w:rsidP="00881BBB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Na </w:t>
      </w:r>
      <w:proofErr w:type="spellStart"/>
      <w:r>
        <w:rPr>
          <w:rFonts w:eastAsia="Calibri"/>
          <w:sz w:val="22"/>
          <w:szCs w:val="22"/>
        </w:rPr>
        <w:t>temelju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članka</w:t>
      </w:r>
      <w:proofErr w:type="spellEnd"/>
      <w:r>
        <w:rPr>
          <w:rFonts w:eastAsia="Calibri"/>
          <w:sz w:val="22"/>
          <w:szCs w:val="22"/>
        </w:rPr>
        <w:t xml:space="preserve"> 17</w:t>
      </w:r>
      <w:r w:rsidR="003426EF" w:rsidRPr="00BF1F08">
        <w:rPr>
          <w:rFonts w:eastAsia="Calibri"/>
          <w:sz w:val="22"/>
          <w:szCs w:val="22"/>
        </w:rPr>
        <w:t xml:space="preserve">. </w:t>
      </w:r>
      <w:proofErr w:type="spellStart"/>
      <w:r w:rsidR="003426EF" w:rsidRPr="00BF1F08">
        <w:rPr>
          <w:rFonts w:eastAsia="Times New Roman"/>
          <w:sz w:val="22"/>
          <w:szCs w:val="22"/>
        </w:rPr>
        <w:t>Pravilnika</w:t>
      </w:r>
      <w:proofErr w:type="spellEnd"/>
      <w:r w:rsidR="003426EF" w:rsidRPr="00BF1F08">
        <w:rPr>
          <w:rFonts w:eastAsia="Times New Roman"/>
          <w:sz w:val="22"/>
          <w:szCs w:val="22"/>
        </w:rPr>
        <w:t xml:space="preserve"> </w:t>
      </w:r>
      <w:r w:rsidR="00F57FE2" w:rsidRPr="00BF1F08">
        <w:rPr>
          <w:rFonts w:eastAsia="Times New Roman"/>
          <w:sz w:val="22"/>
          <w:szCs w:val="22"/>
        </w:rPr>
        <w:t xml:space="preserve">o </w:t>
      </w:r>
      <w:proofErr w:type="spellStart"/>
      <w:r w:rsidR="00F57FE2" w:rsidRPr="00BF1F08">
        <w:rPr>
          <w:rFonts w:eastAsia="Times New Roman"/>
          <w:sz w:val="22"/>
          <w:szCs w:val="22"/>
        </w:rPr>
        <w:t>načinu</w:t>
      </w:r>
      <w:proofErr w:type="spellEnd"/>
      <w:r w:rsidR="00F57FE2" w:rsidRPr="00BF1F08">
        <w:rPr>
          <w:rFonts w:eastAsia="Times New Roman"/>
          <w:sz w:val="22"/>
          <w:szCs w:val="22"/>
        </w:rPr>
        <w:t xml:space="preserve"> i </w:t>
      </w:r>
      <w:proofErr w:type="spellStart"/>
      <w:r w:rsidR="00F57FE2" w:rsidRPr="00BF1F08">
        <w:rPr>
          <w:rFonts w:eastAsia="Times New Roman"/>
          <w:sz w:val="22"/>
          <w:szCs w:val="22"/>
        </w:rPr>
        <w:t>postupku</w:t>
      </w:r>
      <w:proofErr w:type="spellEnd"/>
      <w:r w:rsidR="00F57FE2" w:rsidRPr="00BF1F08">
        <w:rPr>
          <w:rFonts w:eastAsia="Times New Roman"/>
          <w:sz w:val="22"/>
          <w:szCs w:val="22"/>
        </w:rPr>
        <w:t xml:space="preserve"> </w:t>
      </w:r>
      <w:proofErr w:type="spellStart"/>
      <w:r w:rsidR="00F57FE2" w:rsidRPr="00BF1F08">
        <w:rPr>
          <w:rFonts w:eastAsia="Times New Roman"/>
          <w:sz w:val="22"/>
          <w:szCs w:val="22"/>
        </w:rPr>
        <w:t>zapošljavanja</w:t>
      </w:r>
      <w:proofErr w:type="spellEnd"/>
      <w:r w:rsidR="00F57FE2" w:rsidRPr="00BF1F08">
        <w:rPr>
          <w:rFonts w:eastAsia="Times New Roman"/>
          <w:sz w:val="22"/>
          <w:szCs w:val="22"/>
        </w:rPr>
        <w:t xml:space="preserve"> (</w:t>
      </w:r>
      <w:proofErr w:type="spellStart"/>
      <w:r w:rsidR="00F57FE2" w:rsidRPr="00BF1F08">
        <w:rPr>
          <w:rFonts w:eastAsia="Times New Roman"/>
          <w:sz w:val="22"/>
          <w:szCs w:val="22"/>
        </w:rPr>
        <w:t>Klasa</w:t>
      </w:r>
      <w:proofErr w:type="spellEnd"/>
      <w:r w:rsidR="00F57FE2" w:rsidRPr="00BF1F08">
        <w:rPr>
          <w:rFonts w:eastAsia="Times New Roman"/>
          <w:sz w:val="22"/>
          <w:szCs w:val="22"/>
        </w:rPr>
        <w:t xml:space="preserve">: 012-03/19-01/1, </w:t>
      </w:r>
      <w:proofErr w:type="spellStart"/>
      <w:r w:rsidR="00F57FE2" w:rsidRPr="00BF1F08">
        <w:rPr>
          <w:rFonts w:eastAsia="Times New Roman"/>
          <w:sz w:val="22"/>
          <w:szCs w:val="22"/>
        </w:rPr>
        <w:t>Urbroj</w:t>
      </w:r>
      <w:proofErr w:type="spellEnd"/>
      <w:r w:rsidR="00F57FE2" w:rsidRPr="00BF1F08">
        <w:rPr>
          <w:rFonts w:eastAsia="Times New Roman"/>
          <w:sz w:val="22"/>
          <w:szCs w:val="22"/>
        </w:rPr>
        <w:t xml:space="preserve">: 2170-55-01-19-01 </w:t>
      </w:r>
      <w:proofErr w:type="spellStart"/>
      <w:r w:rsidR="00F57FE2" w:rsidRPr="00BF1F08">
        <w:rPr>
          <w:rFonts w:eastAsia="Times New Roman"/>
          <w:sz w:val="22"/>
          <w:szCs w:val="22"/>
        </w:rPr>
        <w:t>od</w:t>
      </w:r>
      <w:proofErr w:type="spellEnd"/>
      <w:r w:rsidR="00F57FE2" w:rsidRPr="00BF1F08">
        <w:rPr>
          <w:rFonts w:eastAsia="Times New Roman"/>
          <w:sz w:val="22"/>
          <w:szCs w:val="22"/>
        </w:rPr>
        <w:t xml:space="preserve"> 28.02.2019.)</w:t>
      </w:r>
      <w:r w:rsidR="00881BBB" w:rsidRPr="00BF1F08">
        <w:rPr>
          <w:rFonts w:eastAsia="Calibri"/>
          <w:sz w:val="22"/>
          <w:szCs w:val="22"/>
        </w:rPr>
        <w:t xml:space="preserve"> </w:t>
      </w:r>
      <w:proofErr w:type="spellStart"/>
      <w:r w:rsidR="00881BBB" w:rsidRPr="00BF1F08">
        <w:rPr>
          <w:rFonts w:eastAsia="Calibri"/>
          <w:sz w:val="22"/>
          <w:szCs w:val="22"/>
        </w:rPr>
        <w:t>Povjerenstvo</w:t>
      </w:r>
      <w:proofErr w:type="spellEnd"/>
      <w:r w:rsidR="00881BBB" w:rsidRPr="00BF1F08">
        <w:rPr>
          <w:rFonts w:eastAsia="Calibri"/>
          <w:sz w:val="22"/>
          <w:szCs w:val="22"/>
        </w:rPr>
        <w:t xml:space="preserve"> za </w:t>
      </w:r>
      <w:proofErr w:type="spellStart"/>
      <w:r w:rsidR="00881BBB" w:rsidRPr="00BF1F08">
        <w:rPr>
          <w:rFonts w:eastAsia="Calibri"/>
          <w:sz w:val="22"/>
          <w:szCs w:val="22"/>
        </w:rPr>
        <w:t>vrednovanje</w:t>
      </w:r>
      <w:proofErr w:type="spellEnd"/>
      <w:r w:rsidR="00881BBB" w:rsidRPr="00BF1F08">
        <w:rPr>
          <w:rFonts w:eastAsia="Calibri"/>
          <w:sz w:val="22"/>
          <w:szCs w:val="22"/>
        </w:rPr>
        <w:t xml:space="preserve"> </w:t>
      </w:r>
      <w:proofErr w:type="spellStart"/>
      <w:r w:rsidR="00881BBB" w:rsidRPr="00BF1F08">
        <w:rPr>
          <w:rFonts w:eastAsia="Calibri"/>
          <w:sz w:val="22"/>
          <w:szCs w:val="22"/>
        </w:rPr>
        <w:t>kan</w:t>
      </w:r>
      <w:r w:rsidR="00ED00D2">
        <w:rPr>
          <w:rFonts w:eastAsia="Calibri"/>
          <w:sz w:val="22"/>
          <w:szCs w:val="22"/>
        </w:rPr>
        <w:t>didata</w:t>
      </w:r>
      <w:proofErr w:type="spellEnd"/>
      <w:r w:rsidR="00ED00D2">
        <w:rPr>
          <w:rFonts w:eastAsia="Calibri"/>
          <w:sz w:val="22"/>
          <w:szCs w:val="22"/>
        </w:rPr>
        <w:t xml:space="preserve"> za </w:t>
      </w:r>
      <w:proofErr w:type="spellStart"/>
      <w:r w:rsidR="00ED00D2">
        <w:rPr>
          <w:rFonts w:eastAsia="Calibri"/>
          <w:sz w:val="22"/>
          <w:szCs w:val="22"/>
        </w:rPr>
        <w:t>zapošljavanje</w:t>
      </w:r>
      <w:proofErr w:type="spellEnd"/>
      <w:r w:rsidR="00ED00D2">
        <w:rPr>
          <w:rFonts w:eastAsia="Calibri"/>
          <w:sz w:val="22"/>
          <w:szCs w:val="22"/>
        </w:rPr>
        <w:t xml:space="preserve"> za </w:t>
      </w:r>
      <w:proofErr w:type="spellStart"/>
      <w:r w:rsidR="00ED00D2">
        <w:rPr>
          <w:rFonts w:eastAsia="Calibri"/>
          <w:sz w:val="22"/>
          <w:szCs w:val="22"/>
        </w:rPr>
        <w:t>radno</w:t>
      </w:r>
      <w:proofErr w:type="spellEnd"/>
      <w:r w:rsidR="00881BBB" w:rsidRPr="00BF1F08">
        <w:rPr>
          <w:rFonts w:eastAsia="Calibri"/>
          <w:sz w:val="22"/>
          <w:szCs w:val="22"/>
        </w:rPr>
        <w:t xml:space="preserve"> </w:t>
      </w:r>
      <w:proofErr w:type="spellStart"/>
      <w:r w:rsidR="00881BBB" w:rsidRPr="00BF1F08">
        <w:rPr>
          <w:rFonts w:eastAsia="Calibri"/>
          <w:sz w:val="22"/>
          <w:szCs w:val="22"/>
        </w:rPr>
        <w:t>mjesta</w:t>
      </w:r>
      <w:proofErr w:type="spellEnd"/>
      <w:r w:rsidR="00881BBB" w:rsidRPr="00BF1F08">
        <w:rPr>
          <w:rFonts w:eastAsia="Calibri"/>
          <w:sz w:val="22"/>
          <w:szCs w:val="22"/>
        </w:rPr>
        <w:t xml:space="preserve"> </w:t>
      </w:r>
      <w:proofErr w:type="spellStart"/>
      <w:r w:rsidR="00881BBB" w:rsidRPr="00BF1F08">
        <w:rPr>
          <w:sz w:val="22"/>
          <w:szCs w:val="22"/>
        </w:rPr>
        <w:t>učitelja</w:t>
      </w:r>
      <w:proofErr w:type="spellEnd"/>
      <w:r w:rsidR="00881BBB" w:rsidRPr="00BF1F08">
        <w:rPr>
          <w:sz w:val="22"/>
          <w:szCs w:val="22"/>
        </w:rPr>
        <w:t xml:space="preserve">/ice </w:t>
      </w:r>
      <w:proofErr w:type="spellStart"/>
      <w:r w:rsidR="00ED00D2">
        <w:rPr>
          <w:sz w:val="22"/>
          <w:szCs w:val="22"/>
        </w:rPr>
        <w:t>geografije</w:t>
      </w:r>
      <w:proofErr w:type="spellEnd"/>
      <w:r w:rsidR="00331B5E">
        <w:rPr>
          <w:sz w:val="22"/>
          <w:szCs w:val="22"/>
        </w:rPr>
        <w:t xml:space="preserve"> (m/ž) - 1</w:t>
      </w:r>
      <w:r w:rsidR="00881BBB" w:rsidRPr="00BF1F08">
        <w:rPr>
          <w:sz w:val="22"/>
          <w:szCs w:val="22"/>
        </w:rPr>
        <w:t xml:space="preserve"> </w:t>
      </w:r>
      <w:proofErr w:type="spellStart"/>
      <w:r w:rsidR="00881BBB" w:rsidRPr="00BF1F08">
        <w:rPr>
          <w:sz w:val="22"/>
          <w:szCs w:val="22"/>
        </w:rPr>
        <w:t>izvršitelja</w:t>
      </w:r>
      <w:proofErr w:type="spellEnd"/>
      <w:r w:rsidR="00881BBB" w:rsidRPr="00BF1F08">
        <w:rPr>
          <w:sz w:val="22"/>
          <w:szCs w:val="22"/>
        </w:rPr>
        <w:t xml:space="preserve">/ice na </w:t>
      </w:r>
      <w:proofErr w:type="spellStart"/>
      <w:r w:rsidR="00C455EA">
        <w:rPr>
          <w:sz w:val="22"/>
          <w:szCs w:val="22"/>
        </w:rPr>
        <w:t>ne</w:t>
      </w:r>
      <w:r w:rsidR="00881BBB" w:rsidRPr="00BF1F08">
        <w:rPr>
          <w:sz w:val="22"/>
          <w:szCs w:val="22"/>
        </w:rPr>
        <w:t>određeno</w:t>
      </w:r>
      <w:proofErr w:type="spellEnd"/>
      <w:r w:rsidR="00881BBB" w:rsidRPr="00BF1F08">
        <w:rPr>
          <w:sz w:val="22"/>
          <w:szCs w:val="22"/>
        </w:rPr>
        <w:t xml:space="preserve">, </w:t>
      </w:r>
      <w:proofErr w:type="spellStart"/>
      <w:r w:rsidR="00ED00D2">
        <w:rPr>
          <w:sz w:val="22"/>
          <w:szCs w:val="22"/>
        </w:rPr>
        <w:t>nepuno</w:t>
      </w:r>
      <w:proofErr w:type="spellEnd"/>
      <w:r w:rsidR="00ED00D2">
        <w:rPr>
          <w:sz w:val="22"/>
          <w:szCs w:val="22"/>
        </w:rPr>
        <w:t xml:space="preserve"> </w:t>
      </w:r>
      <w:proofErr w:type="spellStart"/>
      <w:r w:rsidR="00ED00D2">
        <w:rPr>
          <w:sz w:val="22"/>
          <w:szCs w:val="22"/>
        </w:rPr>
        <w:t>radno</w:t>
      </w:r>
      <w:proofErr w:type="spellEnd"/>
      <w:r w:rsidR="00ED00D2">
        <w:rPr>
          <w:sz w:val="22"/>
          <w:szCs w:val="22"/>
        </w:rPr>
        <w:t xml:space="preserve"> </w:t>
      </w:r>
      <w:proofErr w:type="spellStart"/>
      <w:r w:rsidR="00ED00D2">
        <w:rPr>
          <w:sz w:val="22"/>
          <w:szCs w:val="22"/>
        </w:rPr>
        <w:t>vrijeme</w:t>
      </w:r>
      <w:proofErr w:type="spellEnd"/>
      <w:r w:rsidR="00ED00D2">
        <w:rPr>
          <w:sz w:val="22"/>
          <w:szCs w:val="22"/>
        </w:rPr>
        <w:t xml:space="preserve"> od 25</w:t>
      </w:r>
      <w:r w:rsidR="00881BBB" w:rsidRPr="00BF1F08">
        <w:rPr>
          <w:sz w:val="22"/>
          <w:szCs w:val="22"/>
        </w:rPr>
        <w:t xml:space="preserve"> sati </w:t>
      </w:r>
      <w:proofErr w:type="spellStart"/>
      <w:r w:rsidR="00881BBB" w:rsidRPr="00BF1F08">
        <w:rPr>
          <w:sz w:val="22"/>
          <w:szCs w:val="22"/>
        </w:rPr>
        <w:t>tjedno</w:t>
      </w:r>
      <w:proofErr w:type="spellEnd"/>
      <w:r w:rsidR="00881BBB" w:rsidRPr="00BF1F08">
        <w:rPr>
          <w:sz w:val="22"/>
          <w:szCs w:val="22"/>
        </w:rPr>
        <w:t xml:space="preserve"> u OŠ Kostrena</w:t>
      </w:r>
      <w:r w:rsidR="00881BBB" w:rsidRPr="00BF1F08">
        <w:rPr>
          <w:rFonts w:eastAsia="Calibri"/>
          <w:kern w:val="0"/>
          <w:sz w:val="22"/>
          <w:szCs w:val="22"/>
          <w:lang w:val="hr-HR"/>
        </w:rPr>
        <w:t xml:space="preserve"> </w:t>
      </w:r>
      <w:r w:rsidR="00881BBB" w:rsidRPr="00BF1F08">
        <w:rPr>
          <w:sz w:val="22"/>
          <w:szCs w:val="22"/>
        </w:rPr>
        <w:t xml:space="preserve">na </w:t>
      </w:r>
      <w:proofErr w:type="spellStart"/>
      <w:r w:rsidR="00881BBB" w:rsidRPr="00BF1F08">
        <w:rPr>
          <w:sz w:val="22"/>
          <w:szCs w:val="22"/>
        </w:rPr>
        <w:t>prijedlog</w:t>
      </w:r>
      <w:proofErr w:type="spellEnd"/>
      <w:r w:rsidR="00881BBB" w:rsidRPr="00BF1F08">
        <w:rPr>
          <w:sz w:val="22"/>
          <w:szCs w:val="22"/>
        </w:rPr>
        <w:t xml:space="preserve"> </w:t>
      </w:r>
      <w:proofErr w:type="spellStart"/>
      <w:r w:rsidR="00881BBB" w:rsidRPr="00BF1F08">
        <w:rPr>
          <w:sz w:val="22"/>
          <w:szCs w:val="22"/>
        </w:rPr>
        <w:t>ravnateljice</w:t>
      </w:r>
      <w:proofErr w:type="spellEnd"/>
      <w:r w:rsidR="00881BBB" w:rsidRPr="00BF1F08">
        <w:rPr>
          <w:sz w:val="22"/>
          <w:szCs w:val="22"/>
        </w:rPr>
        <w:t xml:space="preserve">, </w:t>
      </w:r>
      <w:proofErr w:type="spellStart"/>
      <w:r w:rsidR="00881BBB" w:rsidRPr="00BF1F08">
        <w:rPr>
          <w:sz w:val="22"/>
          <w:szCs w:val="22"/>
        </w:rPr>
        <w:t>donosi</w:t>
      </w:r>
      <w:proofErr w:type="spellEnd"/>
    </w:p>
    <w:p w:rsidR="003426EF" w:rsidRPr="00BF1F08" w:rsidRDefault="003426EF" w:rsidP="003426EF">
      <w:pPr>
        <w:jc w:val="both"/>
        <w:rPr>
          <w:rFonts w:eastAsia="Calibri"/>
          <w:sz w:val="22"/>
          <w:szCs w:val="22"/>
        </w:rPr>
      </w:pPr>
    </w:p>
    <w:p w:rsidR="00331B5E" w:rsidRPr="00331B5E" w:rsidRDefault="00331B5E" w:rsidP="00331B5E">
      <w:pPr>
        <w:keepNext/>
        <w:keepLines/>
        <w:suppressAutoHyphens w:val="0"/>
        <w:spacing w:after="29" w:line="360" w:lineRule="exact"/>
        <w:ind w:right="120"/>
        <w:jc w:val="center"/>
        <w:outlineLvl w:val="0"/>
        <w:rPr>
          <w:b/>
          <w:bCs/>
          <w:color w:val="000000"/>
          <w:kern w:val="0"/>
          <w:sz w:val="22"/>
          <w:szCs w:val="22"/>
          <w:lang w:val="hr-HR" w:bidi="hr-HR"/>
        </w:rPr>
      </w:pPr>
      <w:bookmarkStart w:id="0" w:name="bookmark0"/>
      <w:r w:rsidRPr="00331B5E">
        <w:rPr>
          <w:b/>
          <w:bCs/>
          <w:color w:val="000000"/>
          <w:kern w:val="0"/>
          <w:sz w:val="22"/>
          <w:szCs w:val="22"/>
          <w:lang w:val="hr-HR" w:bidi="hr-HR"/>
        </w:rPr>
        <w:t>ODLUKU</w:t>
      </w:r>
      <w:bookmarkEnd w:id="0"/>
    </w:p>
    <w:p w:rsidR="00331B5E" w:rsidRPr="00331B5E" w:rsidRDefault="00331B5E" w:rsidP="00331B5E">
      <w:pPr>
        <w:keepNext/>
        <w:keepLines/>
        <w:suppressAutoHyphens w:val="0"/>
        <w:spacing w:after="277" w:line="360" w:lineRule="exact"/>
        <w:ind w:right="120"/>
        <w:jc w:val="center"/>
        <w:outlineLvl w:val="0"/>
        <w:rPr>
          <w:b/>
          <w:bCs/>
          <w:color w:val="000000"/>
          <w:kern w:val="0"/>
          <w:sz w:val="22"/>
          <w:szCs w:val="22"/>
          <w:lang w:val="hr-HR" w:bidi="hr-HR"/>
        </w:rPr>
      </w:pPr>
      <w:bookmarkStart w:id="1" w:name="bookmark1"/>
      <w:r w:rsidRPr="00331B5E">
        <w:rPr>
          <w:b/>
          <w:bCs/>
          <w:color w:val="000000"/>
          <w:kern w:val="0"/>
          <w:sz w:val="22"/>
          <w:szCs w:val="22"/>
          <w:lang w:val="hr-HR" w:bidi="hr-HR"/>
        </w:rPr>
        <w:t>o načinu vrednovanja kandidata</w:t>
      </w:r>
      <w:bookmarkEnd w:id="1"/>
    </w:p>
    <w:p w:rsidR="00331B5E" w:rsidRPr="00331B5E" w:rsidRDefault="00331B5E" w:rsidP="00714CA1">
      <w:pPr>
        <w:suppressAutoHyphens w:val="0"/>
        <w:spacing w:after="33" w:line="230" w:lineRule="exact"/>
        <w:jc w:val="center"/>
        <w:rPr>
          <w:b/>
          <w:bCs/>
          <w:color w:val="000000"/>
          <w:kern w:val="0"/>
          <w:sz w:val="22"/>
          <w:szCs w:val="22"/>
          <w:lang w:val="hr-HR" w:bidi="hr-HR"/>
        </w:rPr>
      </w:pPr>
      <w:r w:rsidRPr="00331B5E">
        <w:rPr>
          <w:b/>
          <w:bCs/>
          <w:smallCaps/>
          <w:color w:val="000000"/>
          <w:kern w:val="0"/>
          <w:sz w:val="22"/>
          <w:szCs w:val="22"/>
          <w:lang w:val="hr-HR" w:bidi="hr-HR"/>
        </w:rPr>
        <w:t>i.</w:t>
      </w:r>
    </w:p>
    <w:p w:rsidR="00331B5E" w:rsidRPr="00331B5E" w:rsidRDefault="00ED00D2" w:rsidP="00331B5E">
      <w:pPr>
        <w:suppressAutoHyphens w:val="0"/>
        <w:spacing w:after="275" w:line="274" w:lineRule="exact"/>
        <w:ind w:left="160"/>
        <w:jc w:val="both"/>
        <w:rPr>
          <w:color w:val="000000"/>
          <w:kern w:val="0"/>
          <w:sz w:val="22"/>
          <w:szCs w:val="22"/>
          <w:lang w:val="hr-HR" w:bidi="hr-HR"/>
        </w:rPr>
      </w:pPr>
      <w:r>
        <w:rPr>
          <w:color w:val="000000"/>
          <w:kern w:val="0"/>
          <w:sz w:val="22"/>
          <w:szCs w:val="22"/>
          <w:lang w:val="hr-HR" w:bidi="hr-HR"/>
        </w:rPr>
        <w:t>U natječajnom postupku za radno</w:t>
      </w:r>
      <w:r w:rsidR="00E31AD2">
        <w:rPr>
          <w:color w:val="000000"/>
          <w:kern w:val="0"/>
          <w:sz w:val="22"/>
          <w:szCs w:val="22"/>
          <w:lang w:val="hr-HR" w:bidi="hr-HR"/>
        </w:rPr>
        <w:t xml:space="preserve"> mjesta</w:t>
      </w:r>
      <w:r w:rsidR="002A01A9">
        <w:rPr>
          <w:color w:val="000000"/>
          <w:kern w:val="0"/>
          <w:sz w:val="22"/>
          <w:szCs w:val="22"/>
          <w:lang w:val="hr-HR" w:bidi="hr-HR"/>
        </w:rPr>
        <w:t xml:space="preserve"> učitelj/</w:t>
      </w:r>
      <w:proofErr w:type="spellStart"/>
      <w:r w:rsidR="002A01A9">
        <w:rPr>
          <w:color w:val="000000"/>
          <w:kern w:val="0"/>
          <w:sz w:val="22"/>
          <w:szCs w:val="22"/>
          <w:lang w:val="hr-HR" w:bidi="hr-HR"/>
        </w:rPr>
        <w:t>ica</w:t>
      </w:r>
      <w:proofErr w:type="spellEnd"/>
      <w:r w:rsidR="002A01A9">
        <w:rPr>
          <w:color w:val="000000"/>
          <w:kern w:val="0"/>
          <w:sz w:val="22"/>
          <w:szCs w:val="22"/>
          <w:lang w:val="hr-HR" w:bidi="hr-HR"/>
        </w:rPr>
        <w:t xml:space="preserve"> geografije </w:t>
      </w:r>
      <w:r w:rsidR="00331B5E" w:rsidRPr="00331B5E">
        <w:rPr>
          <w:color w:val="000000"/>
          <w:kern w:val="0"/>
          <w:sz w:val="22"/>
          <w:szCs w:val="22"/>
          <w:lang w:val="hr-HR" w:bidi="hr-HR"/>
        </w:rPr>
        <w:t xml:space="preserve">na neodređeno </w:t>
      </w:r>
      <w:r w:rsidR="002A01A9">
        <w:rPr>
          <w:color w:val="000000"/>
          <w:kern w:val="0"/>
          <w:sz w:val="22"/>
          <w:szCs w:val="22"/>
          <w:lang w:val="hr-HR" w:bidi="hr-HR"/>
        </w:rPr>
        <w:t>ne</w:t>
      </w:r>
      <w:r w:rsidR="00331B5E" w:rsidRPr="00331B5E">
        <w:rPr>
          <w:color w:val="000000"/>
          <w:kern w:val="0"/>
          <w:sz w:val="22"/>
          <w:szCs w:val="22"/>
          <w:lang w:val="hr-HR" w:bidi="hr-HR"/>
        </w:rPr>
        <w:t>puno radno vrijeme</w:t>
      </w:r>
      <w:r w:rsidR="00E31AD2">
        <w:rPr>
          <w:color w:val="000000"/>
          <w:kern w:val="0"/>
          <w:sz w:val="22"/>
          <w:szCs w:val="22"/>
          <w:lang w:val="hr-HR" w:bidi="hr-HR"/>
        </w:rPr>
        <w:t xml:space="preserve"> </w:t>
      </w:r>
      <w:r w:rsidR="00331B5E" w:rsidRPr="00331B5E">
        <w:rPr>
          <w:color w:val="000000"/>
          <w:kern w:val="0"/>
          <w:sz w:val="22"/>
          <w:szCs w:val="22"/>
          <w:lang w:val="hr-HR" w:bidi="hr-HR"/>
        </w:rPr>
        <w:t>provesti će se postupak vrednovanja kandidata na sljedeći način:</w:t>
      </w:r>
    </w:p>
    <w:p w:rsidR="00331B5E" w:rsidRPr="00331B5E" w:rsidRDefault="00331B5E" w:rsidP="00331B5E">
      <w:pPr>
        <w:keepNext/>
        <w:keepLines/>
        <w:numPr>
          <w:ilvl w:val="0"/>
          <w:numId w:val="4"/>
        </w:numPr>
        <w:tabs>
          <w:tab w:val="left" w:pos="525"/>
        </w:tabs>
        <w:suppressAutoHyphens w:val="0"/>
        <w:spacing w:after="153" w:line="230" w:lineRule="exact"/>
        <w:ind w:left="160"/>
        <w:jc w:val="both"/>
        <w:outlineLvl w:val="1"/>
        <w:rPr>
          <w:b/>
          <w:bCs/>
          <w:color w:val="000000"/>
          <w:kern w:val="0"/>
          <w:sz w:val="22"/>
          <w:szCs w:val="22"/>
          <w:lang w:val="hr-HR" w:bidi="hr-HR"/>
        </w:rPr>
      </w:pPr>
      <w:bookmarkStart w:id="2" w:name="bookmark2"/>
      <w:r w:rsidRPr="00331B5E">
        <w:rPr>
          <w:b/>
          <w:bCs/>
          <w:color w:val="000000"/>
          <w:kern w:val="0"/>
          <w:sz w:val="22"/>
          <w:szCs w:val="22"/>
          <w:u w:val="single"/>
          <w:lang w:val="hr-HR" w:bidi="hr-HR"/>
        </w:rPr>
        <w:t>Pisana provjera znanja, sposobnosti, motivacije i vještina</w:t>
      </w:r>
      <w:bookmarkEnd w:id="2"/>
    </w:p>
    <w:p w:rsidR="00331B5E" w:rsidRPr="00331B5E" w:rsidRDefault="00331B5E" w:rsidP="00331B5E">
      <w:pPr>
        <w:suppressAutoHyphens w:val="0"/>
        <w:spacing w:after="120" w:line="274" w:lineRule="exact"/>
        <w:ind w:left="520"/>
        <w:jc w:val="both"/>
        <w:rPr>
          <w:b/>
          <w:bCs/>
          <w:color w:val="000000"/>
          <w:kern w:val="0"/>
          <w:sz w:val="22"/>
          <w:szCs w:val="22"/>
          <w:lang w:val="hr-HR" w:bidi="hr-HR"/>
        </w:rPr>
      </w:pPr>
      <w:r w:rsidRPr="00331B5E">
        <w:rPr>
          <w:color w:val="000000"/>
          <w:kern w:val="0"/>
          <w:sz w:val="22"/>
          <w:szCs w:val="22"/>
          <w:lang w:val="hr-HR" w:bidi="hr-HR"/>
        </w:rPr>
        <w:t xml:space="preserve">Pisana provjera znanja, sposobnosti, motivacije i vještina provesti će se u </w:t>
      </w:r>
      <w:r w:rsidR="002A01A9">
        <w:rPr>
          <w:b/>
          <w:bCs/>
          <w:color w:val="000000"/>
          <w:kern w:val="0"/>
          <w:sz w:val="22"/>
          <w:szCs w:val="22"/>
          <w:lang w:val="hr-HR" w:bidi="hr-HR"/>
        </w:rPr>
        <w:t>petak 5</w:t>
      </w:r>
      <w:r w:rsidRPr="00331B5E">
        <w:rPr>
          <w:b/>
          <w:bCs/>
          <w:color w:val="000000"/>
          <w:kern w:val="0"/>
          <w:sz w:val="22"/>
          <w:szCs w:val="22"/>
          <w:lang w:val="hr-HR" w:bidi="hr-HR"/>
        </w:rPr>
        <w:t xml:space="preserve">. </w:t>
      </w:r>
      <w:r w:rsidR="002A01A9">
        <w:rPr>
          <w:b/>
          <w:bCs/>
          <w:color w:val="000000"/>
          <w:kern w:val="0"/>
          <w:sz w:val="22"/>
          <w:szCs w:val="22"/>
          <w:lang w:val="hr-HR" w:bidi="hr-HR"/>
        </w:rPr>
        <w:t>ožujka 2021</w:t>
      </w:r>
      <w:r w:rsidRPr="00331B5E">
        <w:rPr>
          <w:b/>
          <w:bCs/>
          <w:color w:val="000000"/>
          <w:kern w:val="0"/>
          <w:sz w:val="22"/>
          <w:szCs w:val="22"/>
          <w:lang w:val="hr-HR" w:bidi="hr-HR"/>
        </w:rPr>
        <w:t>. godine u Osnovnoj školi</w:t>
      </w:r>
      <w:r>
        <w:rPr>
          <w:b/>
          <w:bCs/>
          <w:color w:val="000000"/>
          <w:kern w:val="0"/>
          <w:sz w:val="22"/>
          <w:szCs w:val="22"/>
          <w:lang w:val="hr-HR" w:bidi="hr-HR"/>
        </w:rPr>
        <w:t xml:space="preserve"> Kostrena, </w:t>
      </w:r>
      <w:proofErr w:type="spellStart"/>
      <w:r>
        <w:rPr>
          <w:b/>
          <w:bCs/>
          <w:color w:val="000000"/>
          <w:kern w:val="0"/>
          <w:sz w:val="22"/>
          <w:szCs w:val="22"/>
          <w:lang w:val="hr-HR" w:bidi="hr-HR"/>
        </w:rPr>
        <w:t>Žuknica</w:t>
      </w:r>
      <w:proofErr w:type="spellEnd"/>
      <w:r>
        <w:rPr>
          <w:b/>
          <w:bCs/>
          <w:color w:val="000000"/>
          <w:kern w:val="0"/>
          <w:sz w:val="22"/>
          <w:szCs w:val="22"/>
          <w:lang w:val="hr-HR" w:bidi="hr-HR"/>
        </w:rPr>
        <w:t xml:space="preserve"> 1,</w:t>
      </w:r>
      <w:r w:rsidRPr="00331B5E">
        <w:rPr>
          <w:b/>
          <w:bCs/>
          <w:color w:val="000000"/>
          <w:kern w:val="0"/>
          <w:sz w:val="22"/>
          <w:szCs w:val="22"/>
          <w:lang w:val="hr-HR" w:bidi="hr-HR"/>
        </w:rPr>
        <w:t xml:space="preserve"> u </w:t>
      </w:r>
      <w:r w:rsidR="002A01A9">
        <w:rPr>
          <w:b/>
          <w:bCs/>
          <w:color w:val="000000"/>
          <w:kern w:val="0"/>
          <w:sz w:val="22"/>
          <w:szCs w:val="22"/>
          <w:lang w:val="hr-HR" w:bidi="hr-HR"/>
        </w:rPr>
        <w:t>10:3</w:t>
      </w:r>
      <w:r w:rsidR="00E31AD2">
        <w:rPr>
          <w:b/>
          <w:bCs/>
          <w:color w:val="000000"/>
          <w:kern w:val="0"/>
          <w:sz w:val="22"/>
          <w:szCs w:val="22"/>
          <w:lang w:val="hr-HR" w:bidi="hr-HR"/>
        </w:rPr>
        <w:t xml:space="preserve">0 </w:t>
      </w:r>
      <w:r w:rsidRPr="00331B5E">
        <w:rPr>
          <w:b/>
          <w:bCs/>
          <w:color w:val="000000"/>
          <w:kern w:val="0"/>
          <w:sz w:val="22"/>
          <w:szCs w:val="22"/>
          <w:lang w:val="hr-HR" w:bidi="hr-HR"/>
        </w:rPr>
        <w:t>sati u učionici</w:t>
      </w:r>
      <w:r w:rsidR="00E31AD2">
        <w:rPr>
          <w:b/>
          <w:bCs/>
          <w:color w:val="000000"/>
          <w:kern w:val="0"/>
          <w:sz w:val="22"/>
          <w:szCs w:val="22"/>
          <w:lang w:val="hr-HR" w:bidi="hr-HR"/>
        </w:rPr>
        <w:t xml:space="preserve"> informatike (broj 22)</w:t>
      </w:r>
      <w:r w:rsidRPr="00331B5E">
        <w:rPr>
          <w:b/>
          <w:bCs/>
          <w:color w:val="000000"/>
          <w:kern w:val="0"/>
          <w:sz w:val="22"/>
          <w:szCs w:val="22"/>
          <w:lang w:val="hr-HR" w:bidi="hr-HR"/>
        </w:rPr>
        <w:t>.</w:t>
      </w:r>
    </w:p>
    <w:p w:rsidR="00331B5E" w:rsidRPr="00331B5E" w:rsidRDefault="00331B5E" w:rsidP="00331B5E">
      <w:pPr>
        <w:suppressAutoHyphens w:val="0"/>
        <w:spacing w:after="283" w:line="274" w:lineRule="exact"/>
        <w:ind w:left="520"/>
        <w:jc w:val="both"/>
        <w:rPr>
          <w:color w:val="000000"/>
          <w:kern w:val="0"/>
          <w:sz w:val="22"/>
          <w:szCs w:val="22"/>
          <w:lang w:val="hr-HR" w:bidi="hr-HR"/>
        </w:rPr>
      </w:pPr>
      <w:r w:rsidRPr="00331B5E">
        <w:rPr>
          <w:color w:val="000000"/>
          <w:kern w:val="0"/>
          <w:sz w:val="22"/>
          <w:szCs w:val="22"/>
          <w:lang w:val="hr-HR" w:bidi="hr-HR"/>
        </w:rPr>
        <w:t>Pisana provjera može obuhvaćati provjeru znanja odgovarajućih pravnih propisa, sposobnosti, izražavanja i motivacije potrebnih za obavljanje poslova radnog mjesta te po potrebi i provjeru ostalih vještina potrebnih za obavljanje poslova radnog mjesta za koje se provodi postupak.</w:t>
      </w:r>
    </w:p>
    <w:p w:rsidR="00331B5E" w:rsidRPr="00331B5E" w:rsidRDefault="00331B5E" w:rsidP="00331B5E">
      <w:pPr>
        <w:suppressAutoHyphens w:val="0"/>
        <w:spacing w:after="550" w:line="220" w:lineRule="exact"/>
        <w:ind w:left="520"/>
        <w:jc w:val="both"/>
        <w:rPr>
          <w:color w:val="000000"/>
          <w:kern w:val="0"/>
          <w:sz w:val="22"/>
          <w:szCs w:val="22"/>
          <w:lang w:val="hr-HR" w:bidi="hr-HR"/>
        </w:rPr>
      </w:pPr>
      <w:r w:rsidRPr="00331B5E">
        <w:rPr>
          <w:color w:val="000000"/>
          <w:kern w:val="0"/>
          <w:sz w:val="22"/>
          <w:szCs w:val="22"/>
          <w:lang w:val="hr-HR" w:bidi="hr-HR"/>
        </w:rPr>
        <w:t>Kandidati će o rezultatima pisane provjere biti obaviješteni isti dan.</w:t>
      </w:r>
    </w:p>
    <w:p w:rsidR="00331B5E" w:rsidRPr="00331B5E" w:rsidRDefault="00331B5E" w:rsidP="00331B5E">
      <w:pPr>
        <w:keepNext/>
        <w:keepLines/>
        <w:numPr>
          <w:ilvl w:val="0"/>
          <w:numId w:val="4"/>
        </w:numPr>
        <w:tabs>
          <w:tab w:val="left" w:pos="525"/>
        </w:tabs>
        <w:suppressAutoHyphens w:val="0"/>
        <w:spacing w:after="153" w:line="230" w:lineRule="exact"/>
        <w:ind w:left="160"/>
        <w:jc w:val="both"/>
        <w:outlineLvl w:val="1"/>
        <w:rPr>
          <w:b/>
          <w:bCs/>
          <w:color w:val="000000"/>
          <w:kern w:val="0"/>
          <w:sz w:val="22"/>
          <w:szCs w:val="22"/>
          <w:lang w:val="hr-HR" w:bidi="hr-HR"/>
        </w:rPr>
      </w:pPr>
      <w:bookmarkStart w:id="3" w:name="bookmark3"/>
      <w:r w:rsidRPr="00331B5E">
        <w:rPr>
          <w:b/>
          <w:bCs/>
          <w:color w:val="000000"/>
          <w:kern w:val="0"/>
          <w:sz w:val="22"/>
          <w:szCs w:val="22"/>
          <w:u w:val="single"/>
          <w:lang w:val="hr-HR" w:bidi="hr-HR"/>
        </w:rPr>
        <w:t>Praktična provjera stručno-pedagoških i metodičkih kompetencija kandidata</w:t>
      </w:r>
      <w:bookmarkEnd w:id="3"/>
    </w:p>
    <w:p w:rsidR="00331B5E" w:rsidRPr="00331B5E" w:rsidRDefault="00331B5E" w:rsidP="00331B5E">
      <w:pPr>
        <w:suppressAutoHyphens w:val="0"/>
        <w:spacing w:after="120" w:line="274" w:lineRule="exact"/>
        <w:ind w:left="520"/>
        <w:jc w:val="both"/>
        <w:rPr>
          <w:color w:val="000000"/>
          <w:kern w:val="0"/>
          <w:sz w:val="22"/>
          <w:szCs w:val="22"/>
          <w:lang w:val="hr-HR" w:bidi="hr-HR"/>
        </w:rPr>
      </w:pPr>
      <w:r w:rsidRPr="00331B5E">
        <w:rPr>
          <w:color w:val="000000"/>
          <w:kern w:val="0"/>
          <w:sz w:val="22"/>
          <w:szCs w:val="22"/>
          <w:lang w:val="hr-HR" w:bidi="hr-HR"/>
        </w:rPr>
        <w:t>Praktična provjera stručno-pedagoških i metodičkih kompetencija održati će se istog dana kada i pisana provjera. U praktičnoj provjeri kandidati će dobiti zadatak sastaviti pri</w:t>
      </w:r>
      <w:r w:rsidR="007E1E74">
        <w:rPr>
          <w:color w:val="000000"/>
          <w:kern w:val="0"/>
          <w:sz w:val="22"/>
          <w:szCs w:val="22"/>
          <w:lang w:val="hr-HR" w:bidi="hr-HR"/>
        </w:rPr>
        <w:t xml:space="preserve">premu za nastavni sat na zadani </w:t>
      </w:r>
      <w:r w:rsidRPr="00331B5E">
        <w:rPr>
          <w:color w:val="000000"/>
          <w:kern w:val="0"/>
          <w:sz w:val="22"/>
          <w:szCs w:val="22"/>
          <w:lang w:val="hr-HR" w:bidi="hr-HR"/>
        </w:rPr>
        <w:t>ishod koji, zbog epidemioloških uvjeta, neće izvoditi s učenicima nego će ponaosob ukratko prezentirati Povjerenstvu. Kandidatima će na raspolaganju biti udžbenik i umreženo računalo.</w:t>
      </w:r>
    </w:p>
    <w:p w:rsidR="00331B5E" w:rsidRPr="00331B5E" w:rsidRDefault="00331B5E" w:rsidP="00331B5E">
      <w:pPr>
        <w:suppressAutoHyphens w:val="0"/>
        <w:spacing w:after="163" w:line="274" w:lineRule="exact"/>
        <w:ind w:left="520"/>
        <w:jc w:val="both"/>
        <w:rPr>
          <w:color w:val="000000"/>
          <w:kern w:val="0"/>
          <w:sz w:val="22"/>
          <w:szCs w:val="22"/>
          <w:lang w:val="hr-HR" w:bidi="hr-HR"/>
        </w:rPr>
      </w:pPr>
      <w:r w:rsidRPr="00331B5E">
        <w:rPr>
          <w:color w:val="000000"/>
          <w:kern w:val="0"/>
          <w:sz w:val="22"/>
          <w:szCs w:val="22"/>
          <w:lang w:val="hr-HR" w:bidi="hr-HR"/>
        </w:rPr>
        <w:t>Praktična provjera može obuhvaćati i provjeru znanja odgovarajućih pravnih propisa, sposobnosti, izražavanja i motivacije potrebnih za obavljanje poslova radnog mjesta te po potrebi i provjeru ostalih vještina potrebnih za obavljanje poslova radnog mjesta za koje se provodi postupak.</w:t>
      </w:r>
    </w:p>
    <w:p w:rsidR="00331B5E" w:rsidRDefault="00331B5E" w:rsidP="00331B5E">
      <w:pPr>
        <w:tabs>
          <w:tab w:val="center" w:pos="6521"/>
        </w:tabs>
        <w:spacing w:line="276" w:lineRule="auto"/>
        <w:rPr>
          <w:rFonts w:eastAsia="Calibri"/>
          <w:b/>
          <w:sz w:val="22"/>
          <w:szCs w:val="22"/>
        </w:rPr>
      </w:pPr>
      <w:r w:rsidRPr="00331B5E">
        <w:rPr>
          <w:rFonts w:eastAsia="Microsoft Sans Serif"/>
          <w:color w:val="000000"/>
          <w:kern w:val="0"/>
          <w:sz w:val="22"/>
          <w:szCs w:val="22"/>
          <w:lang w:val="hr-HR" w:bidi="hr-HR"/>
        </w:rPr>
        <w:t>Kandidati će o rezultatima praktičnog dijela biti obaviješteni istog dana</w:t>
      </w:r>
      <w:r w:rsidRPr="00331B5E">
        <w:rPr>
          <w:rFonts w:ascii="Microsoft Sans Serif" w:eastAsia="Microsoft Sans Serif" w:hAnsi="Microsoft Sans Serif" w:cs="Microsoft Sans Serif"/>
          <w:color w:val="000000"/>
          <w:kern w:val="0"/>
          <w:lang w:val="hr-HR" w:bidi="hr-HR"/>
        </w:rPr>
        <w:t>.</w:t>
      </w:r>
    </w:p>
    <w:p w:rsidR="00331B5E" w:rsidRDefault="00331B5E" w:rsidP="00331B5E">
      <w:pPr>
        <w:tabs>
          <w:tab w:val="center" w:pos="6521"/>
        </w:tabs>
        <w:spacing w:line="276" w:lineRule="auto"/>
        <w:rPr>
          <w:rFonts w:eastAsia="Calibri"/>
          <w:b/>
          <w:sz w:val="22"/>
          <w:szCs w:val="22"/>
        </w:rPr>
      </w:pPr>
    </w:p>
    <w:p w:rsidR="00331B5E" w:rsidRPr="00331B5E" w:rsidRDefault="00331B5E" w:rsidP="00331B5E">
      <w:pPr>
        <w:keepNext/>
        <w:keepLines/>
        <w:numPr>
          <w:ilvl w:val="0"/>
          <w:numId w:val="4"/>
        </w:numPr>
        <w:tabs>
          <w:tab w:val="left" w:pos="370"/>
        </w:tabs>
        <w:suppressAutoHyphens w:val="0"/>
        <w:spacing w:after="153" w:line="230" w:lineRule="exact"/>
        <w:jc w:val="both"/>
        <w:outlineLvl w:val="1"/>
        <w:rPr>
          <w:sz w:val="22"/>
          <w:szCs w:val="22"/>
        </w:rPr>
      </w:pPr>
      <w:bookmarkStart w:id="4" w:name="bookmark4"/>
      <w:r w:rsidRPr="00331B5E">
        <w:rPr>
          <w:rStyle w:val="Heading20"/>
          <w:rFonts w:ascii="Times New Roman" w:hAnsi="Times New Roman" w:cs="Times New Roman"/>
          <w:b w:val="0"/>
          <w:bCs w:val="0"/>
          <w:sz w:val="22"/>
          <w:szCs w:val="22"/>
        </w:rPr>
        <w:t>Razgovor (intervju) s Povjerenstvom</w:t>
      </w:r>
      <w:bookmarkEnd w:id="4"/>
    </w:p>
    <w:p w:rsidR="00331B5E" w:rsidRPr="00331B5E" w:rsidRDefault="00331B5E" w:rsidP="00331B5E">
      <w:pPr>
        <w:pStyle w:val="Bodytext20"/>
        <w:shd w:val="clear" w:color="auto" w:fill="auto"/>
        <w:spacing w:before="0" w:after="120" w:line="274" w:lineRule="exact"/>
        <w:ind w:left="400" w:firstLine="0"/>
        <w:rPr>
          <w:rFonts w:ascii="Times New Roman" w:hAnsi="Times New Roman" w:cs="Times New Roman"/>
        </w:rPr>
      </w:pPr>
      <w:r w:rsidRPr="00331B5E">
        <w:rPr>
          <w:rFonts w:ascii="Times New Roman" w:hAnsi="Times New Roman" w:cs="Times New Roman"/>
          <w:color w:val="000000"/>
          <w:lang w:eastAsia="hr-HR" w:bidi="hr-HR"/>
        </w:rPr>
        <w:t>Razgovor (intervju) s Povjerenstvom održati će se istog dana kada i praktični dio vrednovanja.</w:t>
      </w:r>
    </w:p>
    <w:p w:rsidR="00331B5E" w:rsidRPr="00331B5E" w:rsidRDefault="00331B5E" w:rsidP="00331B5E">
      <w:pPr>
        <w:pStyle w:val="Bodytext20"/>
        <w:shd w:val="clear" w:color="auto" w:fill="auto"/>
        <w:spacing w:before="0" w:after="455" w:line="274" w:lineRule="exact"/>
        <w:ind w:firstLine="0"/>
        <w:rPr>
          <w:rFonts w:ascii="Times New Roman" w:hAnsi="Times New Roman" w:cs="Times New Roman"/>
        </w:rPr>
      </w:pPr>
      <w:r w:rsidRPr="00331B5E">
        <w:rPr>
          <w:rFonts w:ascii="Times New Roman" w:hAnsi="Times New Roman" w:cs="Times New Roman"/>
          <w:color w:val="000000"/>
          <w:lang w:eastAsia="hr-HR" w:bidi="hr-HR"/>
        </w:rPr>
        <w:t>Povjerenstvo u razgovoru (intervjuu) s kandidatima utvrđuje znanja, sposobnosti i vještine, interese, profesionalne ciljeve i motivaciju kandidata za rad u Školi te rezultate ostvarene u njihovu dosadašnjem radu.</w:t>
      </w:r>
    </w:p>
    <w:p w:rsidR="00331B5E" w:rsidRPr="00331B5E" w:rsidRDefault="00331B5E" w:rsidP="00714CA1">
      <w:pPr>
        <w:keepNext/>
        <w:keepLines/>
        <w:spacing w:after="33" w:line="230" w:lineRule="exact"/>
        <w:jc w:val="center"/>
        <w:rPr>
          <w:sz w:val="22"/>
          <w:szCs w:val="22"/>
        </w:rPr>
      </w:pPr>
      <w:bookmarkStart w:id="5" w:name="bookmark5"/>
      <w:r w:rsidRPr="00331B5E">
        <w:rPr>
          <w:color w:val="000000"/>
          <w:sz w:val="22"/>
          <w:szCs w:val="22"/>
          <w:lang w:val="hr-HR" w:bidi="hr-HR"/>
        </w:rPr>
        <w:lastRenderedPageBreak/>
        <w:t>II.</w:t>
      </w:r>
      <w:bookmarkEnd w:id="5"/>
    </w:p>
    <w:p w:rsidR="00331B5E" w:rsidRPr="00331B5E" w:rsidRDefault="00331B5E" w:rsidP="00331B5E">
      <w:pPr>
        <w:pStyle w:val="Bodytext20"/>
        <w:shd w:val="clear" w:color="auto" w:fill="auto"/>
        <w:spacing w:before="0" w:after="240" w:line="274" w:lineRule="exact"/>
        <w:ind w:firstLine="0"/>
        <w:rPr>
          <w:rFonts w:ascii="Times New Roman" w:hAnsi="Times New Roman" w:cs="Times New Roman"/>
        </w:rPr>
      </w:pPr>
      <w:r w:rsidRPr="00331B5E">
        <w:rPr>
          <w:rFonts w:ascii="Times New Roman" w:hAnsi="Times New Roman" w:cs="Times New Roman"/>
          <w:color w:val="000000"/>
          <w:lang w:eastAsia="hr-HR" w:bidi="hr-HR"/>
        </w:rPr>
        <w:t>Pisana provjera vrednuje se bodovima od 0 do 10 bodova. U drugu fazu testiranja - praktičnu provjeru upućuju se kandidati koji su ostvarili najmanje 50% bodova od ukupnog broja bodova u prvoj fazi testiranja.</w:t>
      </w:r>
    </w:p>
    <w:p w:rsidR="00331B5E" w:rsidRPr="00331B5E" w:rsidRDefault="00331B5E" w:rsidP="00331B5E">
      <w:pPr>
        <w:pStyle w:val="Bodytext20"/>
        <w:shd w:val="clear" w:color="auto" w:fill="auto"/>
        <w:spacing w:before="0" w:after="240" w:line="274" w:lineRule="exact"/>
        <w:ind w:firstLine="0"/>
        <w:rPr>
          <w:rFonts w:ascii="Times New Roman" w:hAnsi="Times New Roman" w:cs="Times New Roman"/>
        </w:rPr>
      </w:pPr>
      <w:r w:rsidRPr="00331B5E">
        <w:rPr>
          <w:rFonts w:ascii="Times New Roman" w:hAnsi="Times New Roman" w:cs="Times New Roman"/>
          <w:color w:val="000000"/>
          <w:lang w:eastAsia="hr-HR" w:bidi="hr-HR"/>
        </w:rPr>
        <w:t>Praktičnu provjeru stručno-pedagoških i metodičkih kompetencija svaki član Povjerenstva boduje bodovima od 0 do l0 bodova. Maksimalan broj bodova na praktičnoj provjeri stručno- pedagoških i metodičkih kompetencija je 30 bodova. Smatra se da je kandidat zadovoljio u drugoj fazi testiranja ako je ostvario najmanje 50% bodova od ukupnog broja bodova.</w:t>
      </w:r>
    </w:p>
    <w:p w:rsidR="00331B5E" w:rsidRPr="00331B5E" w:rsidRDefault="00331B5E" w:rsidP="00331B5E">
      <w:pPr>
        <w:pStyle w:val="Bodytext20"/>
        <w:shd w:val="clear" w:color="auto" w:fill="auto"/>
        <w:spacing w:before="0" w:after="275" w:line="274" w:lineRule="exact"/>
        <w:ind w:firstLine="0"/>
        <w:rPr>
          <w:rFonts w:ascii="Times New Roman" w:hAnsi="Times New Roman" w:cs="Times New Roman"/>
        </w:rPr>
      </w:pPr>
      <w:r w:rsidRPr="00331B5E">
        <w:rPr>
          <w:rFonts w:ascii="Times New Roman" w:hAnsi="Times New Roman" w:cs="Times New Roman"/>
          <w:color w:val="000000"/>
          <w:lang w:eastAsia="hr-HR" w:bidi="hr-HR"/>
        </w:rPr>
        <w:t>Pravo vrednovanja rezultata razgovora (intervjua) ima svaki član Povjerenstva pojedinačno bodovima od 0 do 10. Maksimalan broj bodova koje kandidati mogu ostvariti na razgovoru je 30 bodova. Smatra se da je kandidat zadovoljio na razgovoru (intervjuu) ako je dobio najmanje 50% bodova od ukupnog broja bodova.</w:t>
      </w:r>
    </w:p>
    <w:p w:rsidR="00331B5E" w:rsidRPr="00331B5E" w:rsidRDefault="00331B5E" w:rsidP="00714CA1">
      <w:pPr>
        <w:keepNext/>
        <w:keepLines/>
        <w:spacing w:after="33" w:line="230" w:lineRule="exact"/>
        <w:jc w:val="center"/>
        <w:rPr>
          <w:sz w:val="22"/>
          <w:szCs w:val="22"/>
        </w:rPr>
      </w:pPr>
      <w:bookmarkStart w:id="6" w:name="bookmark6"/>
      <w:r w:rsidRPr="00331B5E">
        <w:rPr>
          <w:color w:val="000000"/>
          <w:sz w:val="22"/>
          <w:szCs w:val="22"/>
          <w:lang w:val="hr-HR" w:bidi="hr-HR"/>
        </w:rPr>
        <w:t>III.</w:t>
      </w:r>
      <w:bookmarkEnd w:id="6"/>
    </w:p>
    <w:p w:rsidR="00331B5E" w:rsidRPr="00331B5E" w:rsidRDefault="00331B5E" w:rsidP="00331B5E">
      <w:pPr>
        <w:pStyle w:val="Bodytext20"/>
        <w:shd w:val="clear" w:color="auto" w:fill="auto"/>
        <w:spacing w:before="0" w:after="155" w:line="274" w:lineRule="exact"/>
        <w:ind w:firstLine="0"/>
        <w:rPr>
          <w:rFonts w:ascii="Times New Roman" w:hAnsi="Times New Roman" w:cs="Times New Roman"/>
        </w:rPr>
      </w:pPr>
      <w:r w:rsidRPr="00331B5E">
        <w:rPr>
          <w:rFonts w:ascii="Times New Roman" w:hAnsi="Times New Roman" w:cs="Times New Roman"/>
          <w:color w:val="000000"/>
          <w:lang w:eastAsia="hr-HR" w:bidi="hr-HR"/>
        </w:rPr>
        <w:t>Kandidati koji ispunjavanju formalne uvjete natječaja, a čije su prijave pravodobne, potpune i vlastoručno potpisane biti će pozvani u postupak vrednovanja putem adrese elektroničke pošte koju su naveli u prijavi.</w:t>
      </w:r>
    </w:p>
    <w:p w:rsidR="00331B5E" w:rsidRPr="00331B5E" w:rsidRDefault="00331B5E" w:rsidP="00714CA1">
      <w:pPr>
        <w:keepNext/>
        <w:keepLines/>
        <w:spacing w:after="33" w:line="230" w:lineRule="exact"/>
        <w:jc w:val="center"/>
        <w:rPr>
          <w:sz w:val="22"/>
          <w:szCs w:val="22"/>
        </w:rPr>
      </w:pPr>
      <w:bookmarkStart w:id="7" w:name="bookmark7"/>
      <w:r w:rsidRPr="00331B5E">
        <w:rPr>
          <w:color w:val="000000"/>
          <w:sz w:val="22"/>
          <w:szCs w:val="22"/>
          <w:lang w:val="hr-HR" w:bidi="hr-HR"/>
        </w:rPr>
        <w:t>IV.</w:t>
      </w:r>
      <w:bookmarkEnd w:id="7"/>
    </w:p>
    <w:p w:rsidR="00331B5E" w:rsidRPr="00331B5E" w:rsidRDefault="00331B5E" w:rsidP="00331B5E">
      <w:pPr>
        <w:pStyle w:val="Bodytext20"/>
        <w:shd w:val="clear" w:color="auto" w:fill="auto"/>
        <w:spacing w:before="0" w:after="335" w:line="274" w:lineRule="exact"/>
        <w:ind w:firstLine="0"/>
        <w:rPr>
          <w:rFonts w:ascii="Times New Roman" w:hAnsi="Times New Roman" w:cs="Times New Roman"/>
        </w:rPr>
      </w:pPr>
      <w:r w:rsidRPr="00331B5E">
        <w:rPr>
          <w:rFonts w:ascii="Times New Roman" w:hAnsi="Times New Roman" w:cs="Times New Roman"/>
          <w:color w:val="000000"/>
          <w:lang w:eastAsia="hr-HR" w:bidi="hr-HR"/>
        </w:rPr>
        <w:t>Svi kandidati su dužni sa sobom imati odgovarajuću identifikacijsku ispravu (važeću osobnu iskaznicu, putovnicu ili vozačku dozvolu).</w:t>
      </w:r>
      <w:r w:rsidR="00C455EA">
        <w:rPr>
          <w:rFonts w:ascii="Times New Roman" w:hAnsi="Times New Roman" w:cs="Times New Roman"/>
          <w:color w:val="000000"/>
          <w:lang w:eastAsia="hr-HR" w:bidi="hr-HR"/>
        </w:rPr>
        <w:t xml:space="preserve"> Kandidati su dužni sa sobom donijeti i zaštitnu masku sukladno važećim epidemiološkim mjerama.</w:t>
      </w:r>
    </w:p>
    <w:p w:rsidR="00331B5E" w:rsidRPr="00331B5E" w:rsidRDefault="00331B5E" w:rsidP="00714CA1">
      <w:pPr>
        <w:keepNext/>
        <w:keepLines/>
        <w:spacing w:after="29" w:line="230" w:lineRule="exact"/>
        <w:jc w:val="center"/>
        <w:rPr>
          <w:sz w:val="22"/>
          <w:szCs w:val="22"/>
        </w:rPr>
      </w:pPr>
      <w:bookmarkStart w:id="8" w:name="bookmark8"/>
      <w:r w:rsidRPr="00331B5E">
        <w:rPr>
          <w:color w:val="000000"/>
          <w:sz w:val="22"/>
          <w:szCs w:val="22"/>
          <w:lang w:val="hr-HR" w:bidi="hr-HR"/>
        </w:rPr>
        <w:t>V.</w:t>
      </w:r>
      <w:bookmarkEnd w:id="8"/>
    </w:p>
    <w:p w:rsidR="00331B5E" w:rsidRPr="00331B5E" w:rsidRDefault="00331B5E" w:rsidP="00331B5E">
      <w:pPr>
        <w:pStyle w:val="Bodytext20"/>
        <w:shd w:val="clear" w:color="auto" w:fill="auto"/>
        <w:spacing w:before="0" w:after="339" w:line="278" w:lineRule="exact"/>
        <w:ind w:firstLine="0"/>
        <w:rPr>
          <w:rFonts w:ascii="Times New Roman" w:hAnsi="Times New Roman" w:cs="Times New Roman"/>
        </w:rPr>
      </w:pPr>
      <w:r w:rsidRPr="00331B5E">
        <w:rPr>
          <w:rFonts w:ascii="Times New Roman" w:hAnsi="Times New Roman" w:cs="Times New Roman"/>
          <w:color w:val="000000"/>
          <w:lang w:eastAsia="hr-HR" w:bidi="hr-HR"/>
        </w:rPr>
        <w:t>Kandidat koji ne pristupi vrednovanju smatra se da je odustao od prijave na natječaj i više se ne smatra kandidatom u natječajnom postupku.</w:t>
      </w:r>
    </w:p>
    <w:p w:rsidR="00331B5E" w:rsidRPr="00331B5E" w:rsidRDefault="00331B5E" w:rsidP="00714CA1">
      <w:pPr>
        <w:keepNext/>
        <w:keepLines/>
        <w:spacing w:after="28" w:line="230" w:lineRule="exact"/>
        <w:jc w:val="center"/>
        <w:rPr>
          <w:sz w:val="22"/>
          <w:szCs w:val="22"/>
        </w:rPr>
      </w:pPr>
      <w:bookmarkStart w:id="9" w:name="bookmark9"/>
      <w:r w:rsidRPr="00331B5E">
        <w:rPr>
          <w:color w:val="000000"/>
          <w:sz w:val="22"/>
          <w:szCs w:val="22"/>
          <w:lang w:val="hr-HR" w:bidi="hr-HR"/>
        </w:rPr>
        <w:t>VI.</w:t>
      </w:r>
      <w:bookmarkEnd w:id="9"/>
    </w:p>
    <w:p w:rsidR="00331B5E" w:rsidRPr="00331B5E" w:rsidRDefault="00331B5E" w:rsidP="00331B5E">
      <w:pPr>
        <w:pStyle w:val="Bodytext20"/>
        <w:shd w:val="clear" w:color="auto" w:fill="auto"/>
        <w:spacing w:before="0" w:after="0" w:line="274" w:lineRule="exact"/>
        <w:ind w:firstLine="0"/>
        <w:rPr>
          <w:rFonts w:ascii="Times New Roman" w:hAnsi="Times New Roman" w:cs="Times New Roman"/>
          <w:color w:val="000000"/>
          <w:lang w:eastAsia="hr-HR" w:bidi="hr-HR"/>
        </w:rPr>
      </w:pPr>
      <w:r w:rsidRPr="00331B5E">
        <w:rPr>
          <w:rFonts w:ascii="Times New Roman" w:hAnsi="Times New Roman" w:cs="Times New Roman"/>
          <w:color w:val="000000"/>
          <w:lang w:eastAsia="hr-HR" w:bidi="hr-HR"/>
        </w:rPr>
        <w:t>Nakon utvrđivanja rezultata vrednovanja Povjerenstvo utvrđuje rang - listu kandidata prema ukupnom broju bodova ostvarenih u postupku vrednovanja. Na temelju dostavljene rang - liste kandidata ravnatelj, između tri najbolje rangirana kandidata prema broju bodova, odlučuje o kandidatu za kojeg će zatražiti prethodnu suglasnost Školskog odbora za zasnivanje radnog odnosa.</w:t>
      </w:r>
    </w:p>
    <w:p w:rsidR="00331B5E" w:rsidRPr="00331B5E" w:rsidRDefault="00331B5E" w:rsidP="00331B5E">
      <w:pPr>
        <w:pStyle w:val="Bodytext20"/>
        <w:shd w:val="clear" w:color="auto" w:fill="auto"/>
        <w:spacing w:before="0" w:after="0" w:line="274" w:lineRule="exact"/>
        <w:ind w:firstLine="0"/>
        <w:rPr>
          <w:rFonts w:ascii="Times New Roman" w:hAnsi="Times New Roman" w:cs="Times New Roman"/>
          <w:color w:val="000000"/>
          <w:lang w:eastAsia="hr-HR" w:bidi="hr-HR"/>
        </w:rPr>
      </w:pPr>
    </w:p>
    <w:p w:rsidR="00331B5E" w:rsidRPr="00331B5E" w:rsidRDefault="00331B5E" w:rsidP="00331B5E">
      <w:pPr>
        <w:suppressAutoHyphens w:val="0"/>
        <w:spacing w:after="515" w:line="220" w:lineRule="exact"/>
        <w:jc w:val="both"/>
        <w:rPr>
          <w:color w:val="000000"/>
          <w:kern w:val="0"/>
          <w:sz w:val="22"/>
          <w:szCs w:val="22"/>
          <w:lang w:val="hr-HR" w:bidi="hr-HR"/>
        </w:rPr>
      </w:pPr>
      <w:r w:rsidRPr="00331B5E">
        <w:rPr>
          <w:color w:val="000000"/>
          <w:kern w:val="0"/>
          <w:sz w:val="22"/>
          <w:szCs w:val="22"/>
          <w:lang w:val="hr-HR" w:bidi="hr-HR"/>
        </w:rPr>
        <w:t>Pravni i drugi izvori za pripremanje kandidata za postupak vrednovanja su:</w:t>
      </w:r>
    </w:p>
    <w:p w:rsidR="00331B5E" w:rsidRPr="00331B5E" w:rsidRDefault="00331B5E" w:rsidP="00331B5E">
      <w:pPr>
        <w:numPr>
          <w:ilvl w:val="0"/>
          <w:numId w:val="5"/>
        </w:numPr>
        <w:tabs>
          <w:tab w:val="left" w:pos="367"/>
        </w:tabs>
        <w:suppressAutoHyphens w:val="0"/>
        <w:spacing w:line="274" w:lineRule="exact"/>
        <w:ind w:left="400" w:hanging="400"/>
        <w:rPr>
          <w:color w:val="000000"/>
          <w:kern w:val="0"/>
          <w:sz w:val="22"/>
          <w:szCs w:val="22"/>
          <w:lang w:val="hr-HR" w:bidi="hr-HR"/>
        </w:rPr>
      </w:pPr>
      <w:r w:rsidRPr="00331B5E">
        <w:rPr>
          <w:b/>
          <w:bCs/>
          <w:color w:val="000000"/>
          <w:kern w:val="0"/>
          <w:sz w:val="22"/>
          <w:szCs w:val="22"/>
          <w:lang w:val="hr-HR" w:bidi="hr-HR"/>
        </w:rPr>
        <w:t xml:space="preserve">Zakon o odgoju i obrazovanju u osnovnoj i srednjoj školi </w:t>
      </w:r>
      <w:r w:rsidRPr="00331B5E">
        <w:rPr>
          <w:color w:val="000000"/>
          <w:kern w:val="0"/>
          <w:sz w:val="22"/>
          <w:szCs w:val="22"/>
          <w:lang w:val="hr-HR" w:bidi="hr-HR"/>
        </w:rPr>
        <w:t>(NN 87/08, 86/09, 92/10, 105/10, 90/11, 05/12, 16/12, 86/12, 126/12, 94/13, 152/14, 07/17, 68/18, 98/19, 64/20)</w:t>
      </w:r>
    </w:p>
    <w:p w:rsidR="00331B5E" w:rsidRPr="00331B5E" w:rsidRDefault="00331B5E" w:rsidP="00331B5E">
      <w:pPr>
        <w:keepNext/>
        <w:keepLines/>
        <w:numPr>
          <w:ilvl w:val="0"/>
          <w:numId w:val="5"/>
        </w:numPr>
        <w:tabs>
          <w:tab w:val="left" w:pos="373"/>
        </w:tabs>
        <w:suppressAutoHyphens w:val="0"/>
        <w:spacing w:line="274" w:lineRule="exact"/>
        <w:ind w:left="400" w:hanging="400"/>
        <w:jc w:val="both"/>
        <w:outlineLvl w:val="1"/>
        <w:rPr>
          <w:b/>
          <w:bCs/>
          <w:color w:val="000000"/>
          <w:kern w:val="0"/>
          <w:sz w:val="22"/>
          <w:szCs w:val="22"/>
          <w:lang w:val="hr-HR" w:bidi="hr-HR"/>
        </w:rPr>
      </w:pPr>
      <w:bookmarkStart w:id="10" w:name="bookmark10"/>
      <w:r w:rsidRPr="00331B5E">
        <w:rPr>
          <w:b/>
          <w:bCs/>
          <w:color w:val="000000"/>
          <w:kern w:val="0"/>
          <w:sz w:val="22"/>
          <w:szCs w:val="22"/>
          <w:lang w:val="hr-HR" w:bidi="hr-HR"/>
        </w:rPr>
        <w:t xml:space="preserve">Pravilnik o načinima, postupcima i elementima vrednovanja učenika u osnovnoj i srednjoj školi </w:t>
      </w:r>
      <w:r w:rsidRPr="00331B5E">
        <w:rPr>
          <w:color w:val="000000"/>
          <w:kern w:val="0"/>
          <w:sz w:val="22"/>
          <w:szCs w:val="22"/>
          <w:lang w:val="hr-HR" w:bidi="hr-HR"/>
        </w:rPr>
        <w:t>(NN 112/10, 82/19)</w:t>
      </w:r>
      <w:bookmarkEnd w:id="10"/>
    </w:p>
    <w:p w:rsidR="00331B5E" w:rsidRPr="00331B5E" w:rsidRDefault="00331B5E" w:rsidP="00331B5E">
      <w:pPr>
        <w:keepNext/>
        <w:keepLines/>
        <w:numPr>
          <w:ilvl w:val="0"/>
          <w:numId w:val="5"/>
        </w:numPr>
        <w:tabs>
          <w:tab w:val="left" w:pos="373"/>
        </w:tabs>
        <w:suppressAutoHyphens w:val="0"/>
        <w:spacing w:line="274" w:lineRule="exact"/>
        <w:jc w:val="both"/>
        <w:outlineLvl w:val="1"/>
        <w:rPr>
          <w:b/>
          <w:bCs/>
          <w:color w:val="000000"/>
          <w:kern w:val="0"/>
          <w:sz w:val="22"/>
          <w:szCs w:val="22"/>
          <w:lang w:val="hr-HR" w:bidi="hr-HR"/>
        </w:rPr>
      </w:pPr>
      <w:bookmarkStart w:id="11" w:name="bookmark11"/>
      <w:r w:rsidRPr="00331B5E">
        <w:rPr>
          <w:b/>
          <w:bCs/>
          <w:color w:val="000000"/>
          <w:kern w:val="0"/>
          <w:sz w:val="22"/>
          <w:szCs w:val="22"/>
          <w:lang w:val="hr-HR" w:bidi="hr-HR"/>
        </w:rPr>
        <w:t xml:space="preserve">Državni pedagoški standard </w:t>
      </w:r>
      <w:r w:rsidRPr="00331B5E">
        <w:rPr>
          <w:smallCaps/>
          <w:color w:val="000000"/>
          <w:kern w:val="0"/>
          <w:sz w:val="22"/>
          <w:szCs w:val="22"/>
          <w:lang w:val="hr-HR" w:bidi="hr-HR"/>
        </w:rPr>
        <w:t>(</w:t>
      </w:r>
      <w:proofErr w:type="spellStart"/>
      <w:r w:rsidRPr="00331B5E">
        <w:rPr>
          <w:smallCaps/>
          <w:color w:val="000000"/>
          <w:kern w:val="0"/>
          <w:sz w:val="22"/>
          <w:szCs w:val="22"/>
          <w:lang w:val="hr-HR" w:bidi="hr-HR"/>
        </w:rPr>
        <w:t>nN</w:t>
      </w:r>
      <w:proofErr w:type="spellEnd"/>
      <w:r w:rsidRPr="00331B5E">
        <w:rPr>
          <w:smallCaps/>
          <w:color w:val="000000"/>
          <w:kern w:val="0"/>
          <w:sz w:val="22"/>
          <w:szCs w:val="22"/>
          <w:lang w:val="hr-HR" w:bidi="hr-HR"/>
        </w:rPr>
        <w:t xml:space="preserve"> </w:t>
      </w:r>
      <w:r w:rsidRPr="00331B5E">
        <w:rPr>
          <w:color w:val="000000"/>
          <w:kern w:val="0"/>
          <w:sz w:val="22"/>
          <w:szCs w:val="22"/>
          <w:lang w:val="hr-HR" w:bidi="hr-HR"/>
        </w:rPr>
        <w:t>63/08, 90/10)</w:t>
      </w:r>
      <w:bookmarkEnd w:id="11"/>
    </w:p>
    <w:p w:rsidR="00331B5E" w:rsidRPr="00331B5E" w:rsidRDefault="00331B5E" w:rsidP="00331B5E">
      <w:pPr>
        <w:keepNext/>
        <w:keepLines/>
        <w:numPr>
          <w:ilvl w:val="0"/>
          <w:numId w:val="5"/>
        </w:numPr>
        <w:tabs>
          <w:tab w:val="left" w:pos="378"/>
        </w:tabs>
        <w:suppressAutoHyphens w:val="0"/>
        <w:spacing w:line="274" w:lineRule="exact"/>
        <w:jc w:val="both"/>
        <w:outlineLvl w:val="1"/>
        <w:rPr>
          <w:b/>
          <w:bCs/>
          <w:color w:val="000000"/>
          <w:kern w:val="0"/>
          <w:sz w:val="22"/>
          <w:szCs w:val="22"/>
          <w:lang w:val="hr-HR" w:bidi="hr-HR"/>
        </w:rPr>
      </w:pPr>
      <w:bookmarkStart w:id="12" w:name="bookmark12"/>
      <w:r w:rsidRPr="00331B5E">
        <w:rPr>
          <w:b/>
          <w:bCs/>
          <w:color w:val="000000"/>
          <w:kern w:val="0"/>
          <w:sz w:val="22"/>
          <w:szCs w:val="22"/>
          <w:lang w:val="hr-HR" w:bidi="hr-HR"/>
        </w:rPr>
        <w:t xml:space="preserve">Pravilnik o kriterijima za izricanje pedagoških mjera </w:t>
      </w:r>
      <w:r w:rsidRPr="00331B5E">
        <w:rPr>
          <w:color w:val="000000"/>
          <w:kern w:val="0"/>
          <w:sz w:val="22"/>
          <w:szCs w:val="22"/>
          <w:lang w:val="hr-HR" w:bidi="hr-HR"/>
        </w:rPr>
        <w:t>(NN 94/15, 3/17)</w:t>
      </w:r>
      <w:bookmarkEnd w:id="12"/>
    </w:p>
    <w:p w:rsidR="00331B5E" w:rsidRPr="00331B5E" w:rsidRDefault="00331B5E" w:rsidP="00331B5E">
      <w:pPr>
        <w:keepNext/>
        <w:keepLines/>
        <w:numPr>
          <w:ilvl w:val="0"/>
          <w:numId w:val="5"/>
        </w:numPr>
        <w:tabs>
          <w:tab w:val="left" w:pos="378"/>
        </w:tabs>
        <w:suppressAutoHyphens w:val="0"/>
        <w:spacing w:line="274" w:lineRule="exact"/>
        <w:ind w:left="400" w:hanging="400"/>
        <w:jc w:val="both"/>
        <w:outlineLvl w:val="1"/>
        <w:rPr>
          <w:b/>
          <w:bCs/>
          <w:color w:val="000000"/>
          <w:kern w:val="0"/>
          <w:sz w:val="22"/>
          <w:szCs w:val="22"/>
          <w:lang w:val="hr-HR" w:bidi="hr-HR"/>
        </w:rPr>
      </w:pPr>
      <w:bookmarkStart w:id="13" w:name="bookmark13"/>
      <w:r w:rsidRPr="00331B5E">
        <w:rPr>
          <w:b/>
          <w:bCs/>
          <w:color w:val="000000"/>
          <w:kern w:val="0"/>
          <w:sz w:val="22"/>
          <w:szCs w:val="22"/>
          <w:lang w:val="hr-HR" w:bidi="hr-HR"/>
        </w:rPr>
        <w:t xml:space="preserve">Pravilnik o osnovnoškolskom i srednjoškolskom odgoju i obrazovanju učenika s teškoćama u razvoju </w:t>
      </w:r>
      <w:r w:rsidRPr="00331B5E">
        <w:rPr>
          <w:color w:val="000000"/>
          <w:kern w:val="0"/>
          <w:sz w:val="22"/>
          <w:szCs w:val="22"/>
          <w:lang w:val="hr-HR" w:bidi="hr-HR"/>
        </w:rPr>
        <w:t>(NN 24/15)</w:t>
      </w:r>
      <w:bookmarkEnd w:id="13"/>
    </w:p>
    <w:p w:rsidR="00331B5E" w:rsidRPr="00331B5E" w:rsidRDefault="00331B5E" w:rsidP="00331B5E">
      <w:pPr>
        <w:keepNext/>
        <w:keepLines/>
        <w:numPr>
          <w:ilvl w:val="0"/>
          <w:numId w:val="5"/>
        </w:numPr>
        <w:tabs>
          <w:tab w:val="left" w:pos="378"/>
        </w:tabs>
        <w:suppressAutoHyphens w:val="0"/>
        <w:spacing w:line="274" w:lineRule="exact"/>
        <w:jc w:val="both"/>
        <w:outlineLvl w:val="1"/>
        <w:rPr>
          <w:b/>
          <w:bCs/>
          <w:color w:val="000000"/>
          <w:kern w:val="0"/>
          <w:sz w:val="22"/>
          <w:szCs w:val="22"/>
          <w:lang w:val="hr-HR" w:bidi="hr-HR"/>
        </w:rPr>
      </w:pPr>
      <w:bookmarkStart w:id="14" w:name="bookmark14"/>
      <w:r w:rsidRPr="00331B5E">
        <w:rPr>
          <w:b/>
          <w:bCs/>
          <w:color w:val="000000"/>
          <w:kern w:val="0"/>
          <w:sz w:val="22"/>
          <w:szCs w:val="22"/>
          <w:lang w:val="hr-HR" w:bidi="hr-HR"/>
        </w:rPr>
        <w:t>Pravilnik o tjednim radnim obvezama učitelja i stručnih suradnika u osnovnoj školi</w:t>
      </w:r>
      <w:bookmarkEnd w:id="14"/>
    </w:p>
    <w:p w:rsidR="00331B5E" w:rsidRPr="00331B5E" w:rsidRDefault="00331B5E" w:rsidP="00331B5E">
      <w:pPr>
        <w:suppressAutoHyphens w:val="0"/>
        <w:spacing w:line="274" w:lineRule="exact"/>
        <w:ind w:left="400"/>
        <w:rPr>
          <w:color w:val="000000"/>
          <w:kern w:val="0"/>
          <w:sz w:val="22"/>
          <w:szCs w:val="22"/>
          <w:lang w:val="hr-HR" w:bidi="hr-HR"/>
        </w:rPr>
      </w:pPr>
      <w:r w:rsidRPr="00331B5E">
        <w:rPr>
          <w:color w:val="000000"/>
          <w:kern w:val="0"/>
          <w:sz w:val="22"/>
          <w:szCs w:val="22"/>
          <w:lang w:val="hr-HR" w:bidi="hr-HR"/>
        </w:rPr>
        <w:t>(34/14, 40/14, 103/14 i 102/19)</w:t>
      </w:r>
    </w:p>
    <w:p w:rsidR="002A01A9" w:rsidRDefault="00331B5E" w:rsidP="002A01A9">
      <w:pPr>
        <w:keepNext/>
        <w:keepLines/>
        <w:numPr>
          <w:ilvl w:val="0"/>
          <w:numId w:val="5"/>
        </w:numPr>
        <w:tabs>
          <w:tab w:val="left" w:pos="378"/>
        </w:tabs>
        <w:suppressAutoHyphens w:val="0"/>
        <w:spacing w:line="274" w:lineRule="exact"/>
        <w:ind w:left="400" w:hanging="400"/>
        <w:jc w:val="both"/>
        <w:outlineLvl w:val="1"/>
        <w:rPr>
          <w:b/>
          <w:bCs/>
          <w:color w:val="000000"/>
          <w:kern w:val="0"/>
          <w:sz w:val="22"/>
          <w:szCs w:val="22"/>
          <w:lang w:val="hr-HR" w:bidi="hr-HR"/>
        </w:rPr>
      </w:pPr>
      <w:bookmarkStart w:id="15" w:name="bookmark15"/>
      <w:r w:rsidRPr="00331B5E">
        <w:rPr>
          <w:b/>
          <w:bCs/>
          <w:color w:val="000000"/>
          <w:kern w:val="0"/>
          <w:sz w:val="22"/>
          <w:szCs w:val="22"/>
          <w:lang w:val="hr-HR" w:bidi="hr-HR"/>
        </w:rPr>
        <w:lastRenderedPageBreak/>
        <w:t xml:space="preserve">Kurikulum za nastavni predmet </w:t>
      </w:r>
      <w:r w:rsidR="00F06ADA">
        <w:rPr>
          <w:b/>
          <w:bCs/>
          <w:color w:val="000000"/>
          <w:kern w:val="0"/>
          <w:sz w:val="22"/>
          <w:szCs w:val="22"/>
          <w:lang w:val="hr-HR" w:bidi="hr-HR"/>
        </w:rPr>
        <w:t>Geografije</w:t>
      </w:r>
      <w:bookmarkStart w:id="16" w:name="_GoBack"/>
      <w:bookmarkEnd w:id="16"/>
      <w:r w:rsidRPr="00331B5E">
        <w:rPr>
          <w:b/>
          <w:bCs/>
          <w:color w:val="000000"/>
          <w:kern w:val="0"/>
          <w:sz w:val="22"/>
          <w:szCs w:val="22"/>
          <w:lang w:val="hr-HR" w:bidi="hr-HR"/>
        </w:rPr>
        <w:t xml:space="preserve"> za osnovne škole i gimnazije u Republici Hrvatskoj </w:t>
      </w:r>
      <w:r w:rsidRPr="00331B5E">
        <w:rPr>
          <w:color w:val="000000"/>
          <w:kern w:val="0"/>
          <w:sz w:val="22"/>
          <w:szCs w:val="22"/>
          <w:lang w:val="hr-HR" w:bidi="hr-HR"/>
        </w:rPr>
        <w:t>(NN 22/2018-436)</w:t>
      </w:r>
      <w:bookmarkEnd w:id="15"/>
    </w:p>
    <w:p w:rsidR="00ED00D2" w:rsidRPr="00ED00D2" w:rsidRDefault="002A01A9" w:rsidP="002A01A9">
      <w:pPr>
        <w:keepNext/>
        <w:keepLines/>
        <w:numPr>
          <w:ilvl w:val="0"/>
          <w:numId w:val="5"/>
        </w:numPr>
        <w:tabs>
          <w:tab w:val="left" w:pos="378"/>
        </w:tabs>
        <w:suppressAutoHyphens w:val="0"/>
        <w:spacing w:line="274" w:lineRule="exact"/>
        <w:ind w:left="400" w:hanging="400"/>
        <w:jc w:val="both"/>
        <w:outlineLvl w:val="1"/>
        <w:rPr>
          <w:b/>
          <w:bCs/>
          <w:color w:val="000000"/>
          <w:kern w:val="0"/>
          <w:sz w:val="22"/>
          <w:szCs w:val="22"/>
          <w:lang w:val="hr-HR" w:bidi="hr-HR"/>
        </w:rPr>
      </w:pPr>
      <w:proofErr w:type="spellStart"/>
      <w:r w:rsidRPr="002A01A9">
        <w:rPr>
          <w:b/>
          <w:sz w:val="22"/>
          <w:szCs w:val="22"/>
        </w:rPr>
        <w:t>Kandidati</w:t>
      </w:r>
      <w:proofErr w:type="spellEnd"/>
      <w:r w:rsidRPr="002A01A9">
        <w:rPr>
          <w:b/>
          <w:sz w:val="22"/>
          <w:szCs w:val="22"/>
        </w:rPr>
        <w:t xml:space="preserve"> na </w:t>
      </w:r>
      <w:proofErr w:type="spellStart"/>
      <w:r w:rsidRPr="002A01A9">
        <w:rPr>
          <w:b/>
          <w:sz w:val="22"/>
          <w:szCs w:val="22"/>
        </w:rPr>
        <w:t>testiranje</w:t>
      </w:r>
      <w:proofErr w:type="spellEnd"/>
      <w:r w:rsidRPr="002A01A9">
        <w:rPr>
          <w:b/>
          <w:sz w:val="22"/>
          <w:szCs w:val="22"/>
        </w:rPr>
        <w:t xml:space="preserve"> </w:t>
      </w:r>
      <w:proofErr w:type="spellStart"/>
      <w:r w:rsidRPr="002A01A9">
        <w:rPr>
          <w:b/>
          <w:sz w:val="22"/>
          <w:szCs w:val="22"/>
        </w:rPr>
        <w:t>mogu</w:t>
      </w:r>
      <w:proofErr w:type="spellEnd"/>
      <w:r w:rsidRPr="002A01A9">
        <w:rPr>
          <w:b/>
          <w:sz w:val="22"/>
          <w:szCs w:val="22"/>
        </w:rPr>
        <w:t xml:space="preserve"> donijeti jedan od odobrenih udžbenika iz Geografije za 5. </w:t>
      </w:r>
      <w:proofErr w:type="spellStart"/>
      <w:r w:rsidRPr="002A01A9">
        <w:rPr>
          <w:b/>
          <w:sz w:val="22"/>
          <w:szCs w:val="22"/>
        </w:rPr>
        <w:t>razred</w:t>
      </w:r>
      <w:proofErr w:type="spellEnd"/>
      <w:r w:rsidRPr="002A01A9">
        <w:rPr>
          <w:b/>
          <w:sz w:val="22"/>
          <w:szCs w:val="22"/>
        </w:rPr>
        <w:t xml:space="preserve"> </w:t>
      </w:r>
      <w:proofErr w:type="spellStart"/>
      <w:r w:rsidRPr="002A01A9">
        <w:rPr>
          <w:b/>
          <w:sz w:val="22"/>
          <w:szCs w:val="22"/>
        </w:rPr>
        <w:t>osnovne</w:t>
      </w:r>
      <w:proofErr w:type="spellEnd"/>
      <w:r w:rsidRPr="002A01A9">
        <w:rPr>
          <w:b/>
          <w:sz w:val="22"/>
          <w:szCs w:val="22"/>
        </w:rPr>
        <w:t xml:space="preserve"> </w:t>
      </w:r>
      <w:proofErr w:type="spellStart"/>
      <w:r w:rsidRPr="002A01A9">
        <w:rPr>
          <w:b/>
          <w:sz w:val="22"/>
          <w:szCs w:val="22"/>
        </w:rPr>
        <w:t>škole</w:t>
      </w:r>
      <w:proofErr w:type="spellEnd"/>
    </w:p>
    <w:p w:rsidR="002A01A9" w:rsidRPr="002A01A9" w:rsidRDefault="002A01A9" w:rsidP="00ED00D2">
      <w:pPr>
        <w:keepNext/>
        <w:keepLines/>
        <w:tabs>
          <w:tab w:val="left" w:pos="378"/>
        </w:tabs>
        <w:suppressAutoHyphens w:val="0"/>
        <w:spacing w:line="274" w:lineRule="exact"/>
        <w:ind w:left="400"/>
        <w:jc w:val="both"/>
        <w:outlineLvl w:val="1"/>
        <w:rPr>
          <w:b/>
          <w:bCs/>
          <w:color w:val="000000"/>
          <w:kern w:val="0"/>
          <w:sz w:val="22"/>
          <w:szCs w:val="22"/>
          <w:lang w:val="hr-HR" w:bidi="hr-HR"/>
        </w:rPr>
      </w:pPr>
      <w:r w:rsidRPr="002A01A9">
        <w:rPr>
          <w:b/>
          <w:sz w:val="22"/>
          <w:szCs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2A01A9" w:rsidRPr="00ED00D2" w:rsidTr="0077429A">
        <w:trPr>
          <w:trHeight w:val="567"/>
        </w:trPr>
        <w:tc>
          <w:tcPr>
            <w:tcW w:w="116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A01A9" w:rsidRPr="00ED00D2" w:rsidRDefault="002A01A9" w:rsidP="0077429A">
            <w:pPr>
              <w:rPr>
                <w:rFonts w:eastAsia="Times New Roman"/>
                <w:sz w:val="22"/>
                <w:szCs w:val="22"/>
              </w:rPr>
            </w:pPr>
            <w:r w:rsidRPr="00ED00D2">
              <w:rPr>
                <w:rFonts w:eastAsia="Times New Roman"/>
                <w:sz w:val="22"/>
                <w:szCs w:val="22"/>
              </w:rPr>
              <w:t xml:space="preserve">Ivan </w:t>
            </w:r>
            <w:proofErr w:type="spellStart"/>
            <w:r w:rsidRPr="00ED00D2">
              <w:rPr>
                <w:rFonts w:eastAsia="Times New Roman"/>
                <w:sz w:val="22"/>
                <w:szCs w:val="22"/>
              </w:rPr>
              <w:t>Gambiroža</w:t>
            </w:r>
            <w:proofErr w:type="spellEnd"/>
            <w:r w:rsidRPr="00ED00D2">
              <w:rPr>
                <w:rFonts w:eastAsia="Times New Roman"/>
                <w:sz w:val="22"/>
                <w:szCs w:val="22"/>
              </w:rPr>
              <w:t xml:space="preserve">, Josip </w:t>
            </w:r>
            <w:proofErr w:type="spellStart"/>
            <w:r w:rsidRPr="00ED00D2">
              <w:rPr>
                <w:rFonts w:eastAsia="Times New Roman"/>
                <w:sz w:val="22"/>
                <w:szCs w:val="22"/>
              </w:rPr>
              <w:t>Jukić</w:t>
            </w:r>
            <w:proofErr w:type="spellEnd"/>
            <w:r w:rsidRPr="00ED00D2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ED00D2">
              <w:rPr>
                <w:rFonts w:eastAsia="Times New Roman"/>
                <w:sz w:val="22"/>
                <w:szCs w:val="22"/>
              </w:rPr>
              <w:t>Dinko</w:t>
            </w:r>
            <w:proofErr w:type="spellEnd"/>
            <w:r w:rsidRPr="00ED00D2">
              <w:rPr>
                <w:rFonts w:eastAsia="Times New Roman"/>
                <w:sz w:val="22"/>
                <w:szCs w:val="22"/>
              </w:rPr>
              <w:t xml:space="preserve"> Marin, Ana </w:t>
            </w:r>
            <w:proofErr w:type="spellStart"/>
            <w:r w:rsidRPr="00ED00D2">
              <w:rPr>
                <w:rFonts w:eastAsia="Times New Roman"/>
                <w:sz w:val="22"/>
                <w:szCs w:val="22"/>
              </w:rPr>
              <w:t>Mesić</w:t>
            </w:r>
            <w:proofErr w:type="spellEnd"/>
            <w:r w:rsidRPr="00ED00D2">
              <w:rPr>
                <w:rFonts w:eastAsia="Times New Roman"/>
                <w:sz w:val="22"/>
                <w:szCs w:val="22"/>
              </w:rPr>
              <w:t xml:space="preserve">: MOJA ZEMLJA 1, </w:t>
            </w:r>
            <w:proofErr w:type="spellStart"/>
            <w:r w:rsidRPr="00ED00D2">
              <w:rPr>
                <w:rFonts w:eastAsia="Times New Roman"/>
                <w:sz w:val="22"/>
                <w:szCs w:val="22"/>
              </w:rPr>
              <w:t>udžbenik</w:t>
            </w:r>
            <w:proofErr w:type="spellEnd"/>
            <w:r w:rsidRPr="00ED00D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ED00D2">
              <w:rPr>
                <w:rFonts w:eastAsia="Times New Roman"/>
                <w:sz w:val="22"/>
                <w:szCs w:val="22"/>
              </w:rPr>
              <w:t>iz</w:t>
            </w:r>
            <w:proofErr w:type="spellEnd"/>
            <w:r w:rsidRPr="00ED00D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ED00D2">
              <w:rPr>
                <w:rFonts w:eastAsia="Times New Roman"/>
                <w:sz w:val="22"/>
                <w:szCs w:val="22"/>
              </w:rPr>
              <w:t>geografije</w:t>
            </w:r>
            <w:proofErr w:type="spellEnd"/>
            <w:r w:rsidRPr="00ED00D2">
              <w:rPr>
                <w:rFonts w:eastAsia="Times New Roman"/>
                <w:sz w:val="22"/>
                <w:szCs w:val="22"/>
              </w:rPr>
              <w:t xml:space="preserve"> za </w:t>
            </w:r>
            <w:proofErr w:type="spellStart"/>
            <w:r w:rsidRPr="00ED00D2">
              <w:rPr>
                <w:rFonts w:eastAsia="Times New Roman"/>
                <w:sz w:val="22"/>
                <w:szCs w:val="22"/>
              </w:rPr>
              <w:t>peti</w:t>
            </w:r>
            <w:proofErr w:type="spellEnd"/>
            <w:r w:rsidRPr="00ED00D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ED00D2">
              <w:rPr>
                <w:rFonts w:eastAsia="Times New Roman"/>
                <w:sz w:val="22"/>
                <w:szCs w:val="22"/>
              </w:rPr>
              <w:t>razred</w:t>
            </w:r>
            <w:proofErr w:type="spellEnd"/>
            <w:r w:rsidRPr="00ED00D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ED00D2">
              <w:rPr>
                <w:rFonts w:eastAsia="Times New Roman"/>
                <w:sz w:val="22"/>
                <w:szCs w:val="22"/>
              </w:rPr>
              <w:t>osnovne</w:t>
            </w:r>
            <w:proofErr w:type="spellEnd"/>
            <w:r w:rsidRPr="00ED00D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ED00D2">
              <w:rPr>
                <w:rFonts w:eastAsia="Times New Roman"/>
                <w:sz w:val="22"/>
                <w:szCs w:val="22"/>
              </w:rPr>
              <w:t>škole</w:t>
            </w:r>
            <w:proofErr w:type="spellEnd"/>
            <w:r w:rsidRPr="00ED00D2">
              <w:rPr>
                <w:rFonts w:eastAsia="Times New Roman"/>
                <w:sz w:val="22"/>
                <w:szCs w:val="22"/>
              </w:rPr>
              <w:t>, ALFA, 2019. Zagreb</w:t>
            </w:r>
          </w:p>
        </w:tc>
      </w:tr>
      <w:tr w:rsidR="002A01A9" w:rsidRPr="00ED00D2" w:rsidTr="0077429A">
        <w:trPr>
          <w:trHeight w:val="567"/>
        </w:trPr>
        <w:tc>
          <w:tcPr>
            <w:tcW w:w="1161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A01A9" w:rsidRPr="00ED00D2" w:rsidRDefault="002A01A9" w:rsidP="0077429A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D00D2">
              <w:rPr>
                <w:rFonts w:eastAsia="Times New Roman"/>
                <w:sz w:val="22"/>
                <w:szCs w:val="22"/>
              </w:rPr>
              <w:t>Zvonko</w:t>
            </w:r>
            <w:proofErr w:type="spellEnd"/>
            <w:r w:rsidRPr="00ED00D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ED00D2">
              <w:rPr>
                <w:rFonts w:eastAsia="Times New Roman"/>
                <w:sz w:val="22"/>
                <w:szCs w:val="22"/>
              </w:rPr>
              <w:t>Ranogajec</w:t>
            </w:r>
            <w:proofErr w:type="spellEnd"/>
            <w:r w:rsidRPr="00ED00D2">
              <w:rPr>
                <w:rFonts w:eastAsia="Times New Roman"/>
                <w:sz w:val="22"/>
                <w:szCs w:val="22"/>
              </w:rPr>
              <w:t xml:space="preserve">: MOJA GEOGRAFIJA 5, </w:t>
            </w:r>
            <w:proofErr w:type="spellStart"/>
            <w:r w:rsidRPr="00ED00D2">
              <w:rPr>
                <w:rFonts w:eastAsia="Times New Roman"/>
                <w:sz w:val="22"/>
                <w:szCs w:val="22"/>
              </w:rPr>
              <w:t>udžbenik</w:t>
            </w:r>
            <w:proofErr w:type="spellEnd"/>
            <w:r w:rsidRPr="00ED00D2">
              <w:rPr>
                <w:rFonts w:eastAsia="Times New Roman"/>
                <w:sz w:val="22"/>
                <w:szCs w:val="22"/>
              </w:rPr>
              <w:t xml:space="preserve"> za </w:t>
            </w:r>
            <w:proofErr w:type="spellStart"/>
            <w:r w:rsidRPr="00ED00D2">
              <w:rPr>
                <w:rFonts w:eastAsia="Times New Roman"/>
                <w:sz w:val="22"/>
                <w:szCs w:val="22"/>
              </w:rPr>
              <w:t>Geografiju</w:t>
            </w:r>
            <w:proofErr w:type="spellEnd"/>
            <w:r w:rsidRPr="00ED00D2">
              <w:rPr>
                <w:rFonts w:eastAsia="Times New Roman"/>
                <w:sz w:val="22"/>
                <w:szCs w:val="22"/>
              </w:rPr>
              <w:t xml:space="preserve"> za 5. </w:t>
            </w:r>
            <w:proofErr w:type="spellStart"/>
            <w:r w:rsidRPr="00ED00D2">
              <w:rPr>
                <w:rFonts w:eastAsia="Times New Roman"/>
                <w:sz w:val="22"/>
                <w:szCs w:val="22"/>
              </w:rPr>
              <w:t>razred</w:t>
            </w:r>
            <w:proofErr w:type="spellEnd"/>
            <w:r w:rsidRPr="00ED00D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ED00D2">
              <w:rPr>
                <w:rFonts w:eastAsia="Times New Roman"/>
                <w:sz w:val="22"/>
                <w:szCs w:val="22"/>
              </w:rPr>
              <w:t>osnovne</w:t>
            </w:r>
            <w:proofErr w:type="spellEnd"/>
            <w:r w:rsidRPr="00ED00D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ED00D2">
              <w:rPr>
                <w:rFonts w:eastAsia="Times New Roman"/>
                <w:sz w:val="22"/>
                <w:szCs w:val="22"/>
              </w:rPr>
              <w:t>škole</w:t>
            </w:r>
            <w:proofErr w:type="spellEnd"/>
            <w:r w:rsidRPr="00ED00D2">
              <w:rPr>
                <w:rFonts w:eastAsia="Times New Roman"/>
                <w:sz w:val="22"/>
                <w:szCs w:val="22"/>
              </w:rPr>
              <w:t>, ALKA, Zagreb, 2019.</w:t>
            </w:r>
          </w:p>
        </w:tc>
      </w:tr>
      <w:tr w:rsidR="002A01A9" w:rsidRPr="00ED00D2" w:rsidTr="0077429A">
        <w:trPr>
          <w:trHeight w:val="567"/>
        </w:trPr>
        <w:tc>
          <w:tcPr>
            <w:tcW w:w="1161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A01A9" w:rsidRPr="00ED00D2" w:rsidRDefault="002A01A9" w:rsidP="0077429A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D00D2">
              <w:rPr>
                <w:rFonts w:eastAsia="Times New Roman"/>
                <w:sz w:val="22"/>
                <w:szCs w:val="22"/>
              </w:rPr>
              <w:t>Lidija</w:t>
            </w:r>
            <w:proofErr w:type="spellEnd"/>
            <w:r w:rsidRPr="00ED00D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ED00D2">
              <w:rPr>
                <w:rFonts w:eastAsia="Times New Roman"/>
                <w:sz w:val="22"/>
                <w:szCs w:val="22"/>
              </w:rPr>
              <w:t>Borko</w:t>
            </w:r>
            <w:proofErr w:type="spellEnd"/>
            <w:r w:rsidRPr="00ED00D2">
              <w:rPr>
                <w:rFonts w:eastAsia="Times New Roman"/>
                <w:sz w:val="22"/>
                <w:szCs w:val="22"/>
              </w:rPr>
              <w:t xml:space="preserve">, Tomislav </w:t>
            </w:r>
            <w:proofErr w:type="spellStart"/>
            <w:r w:rsidRPr="00ED00D2">
              <w:rPr>
                <w:rFonts w:eastAsia="Times New Roman"/>
                <w:sz w:val="22"/>
                <w:szCs w:val="22"/>
              </w:rPr>
              <w:t>Štancl</w:t>
            </w:r>
            <w:proofErr w:type="spellEnd"/>
            <w:r w:rsidRPr="00ED00D2">
              <w:rPr>
                <w:rFonts w:eastAsia="Times New Roman"/>
                <w:sz w:val="22"/>
                <w:szCs w:val="22"/>
              </w:rPr>
              <w:t xml:space="preserve">: PLAVI PLANET 1, </w:t>
            </w:r>
            <w:proofErr w:type="spellStart"/>
            <w:r w:rsidRPr="00ED00D2">
              <w:rPr>
                <w:rFonts w:eastAsia="Times New Roman"/>
                <w:sz w:val="22"/>
                <w:szCs w:val="22"/>
              </w:rPr>
              <w:t>udžbenik</w:t>
            </w:r>
            <w:proofErr w:type="spellEnd"/>
            <w:r w:rsidRPr="00ED00D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ED00D2">
              <w:rPr>
                <w:rFonts w:eastAsia="Times New Roman"/>
                <w:sz w:val="22"/>
                <w:szCs w:val="22"/>
              </w:rPr>
              <w:t>iz</w:t>
            </w:r>
            <w:proofErr w:type="spellEnd"/>
            <w:r w:rsidRPr="00ED00D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ED00D2">
              <w:rPr>
                <w:rFonts w:eastAsia="Times New Roman"/>
                <w:sz w:val="22"/>
                <w:szCs w:val="22"/>
              </w:rPr>
              <w:t>geografije</w:t>
            </w:r>
            <w:proofErr w:type="spellEnd"/>
            <w:r w:rsidRPr="00ED00D2">
              <w:rPr>
                <w:rFonts w:eastAsia="Times New Roman"/>
                <w:sz w:val="22"/>
                <w:szCs w:val="22"/>
              </w:rPr>
              <w:t xml:space="preserve"> za 5. </w:t>
            </w:r>
            <w:proofErr w:type="spellStart"/>
            <w:r w:rsidRPr="00ED00D2">
              <w:rPr>
                <w:rFonts w:eastAsia="Times New Roman"/>
                <w:sz w:val="22"/>
                <w:szCs w:val="22"/>
              </w:rPr>
              <w:t>razred</w:t>
            </w:r>
            <w:proofErr w:type="spellEnd"/>
            <w:r w:rsidRPr="00ED00D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ED00D2">
              <w:rPr>
                <w:rFonts w:eastAsia="Times New Roman"/>
                <w:sz w:val="22"/>
                <w:szCs w:val="22"/>
              </w:rPr>
              <w:t>osnovne</w:t>
            </w:r>
            <w:proofErr w:type="spellEnd"/>
            <w:r w:rsidRPr="00ED00D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ED00D2">
              <w:rPr>
                <w:rFonts w:eastAsia="Times New Roman"/>
                <w:sz w:val="22"/>
                <w:szCs w:val="22"/>
              </w:rPr>
              <w:t>škole</w:t>
            </w:r>
            <w:proofErr w:type="spellEnd"/>
            <w:r w:rsidRPr="00ED00D2">
              <w:rPr>
                <w:rFonts w:eastAsia="Times New Roman"/>
                <w:sz w:val="22"/>
                <w:szCs w:val="22"/>
              </w:rPr>
              <w:t>, LJEVAK, Zagreb, 2019.</w:t>
            </w:r>
          </w:p>
        </w:tc>
      </w:tr>
      <w:tr w:rsidR="002A01A9" w:rsidRPr="00ED00D2" w:rsidTr="0077429A">
        <w:trPr>
          <w:trHeight w:val="567"/>
        </w:trPr>
        <w:tc>
          <w:tcPr>
            <w:tcW w:w="1161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A01A9" w:rsidRPr="00ED00D2" w:rsidRDefault="002A01A9" w:rsidP="0077429A">
            <w:pPr>
              <w:rPr>
                <w:rFonts w:eastAsia="Times New Roman"/>
                <w:sz w:val="22"/>
                <w:szCs w:val="22"/>
              </w:rPr>
            </w:pPr>
            <w:r w:rsidRPr="00ED00D2">
              <w:rPr>
                <w:rFonts w:eastAsia="Times New Roman"/>
                <w:sz w:val="22"/>
                <w:szCs w:val="22"/>
              </w:rPr>
              <w:t xml:space="preserve">Ivan </w:t>
            </w:r>
            <w:proofErr w:type="spellStart"/>
            <w:r w:rsidRPr="00ED00D2">
              <w:rPr>
                <w:rFonts w:eastAsia="Times New Roman"/>
                <w:sz w:val="22"/>
                <w:szCs w:val="22"/>
              </w:rPr>
              <w:t>Paradi</w:t>
            </w:r>
            <w:proofErr w:type="spellEnd"/>
            <w:r w:rsidRPr="00ED00D2">
              <w:rPr>
                <w:rFonts w:eastAsia="Times New Roman"/>
                <w:sz w:val="22"/>
                <w:szCs w:val="22"/>
              </w:rPr>
              <w:t xml:space="preserve">, Ivana </w:t>
            </w:r>
            <w:proofErr w:type="spellStart"/>
            <w:r w:rsidRPr="00ED00D2">
              <w:rPr>
                <w:rFonts w:eastAsia="Times New Roman"/>
                <w:sz w:val="22"/>
                <w:szCs w:val="22"/>
              </w:rPr>
              <w:t>Petrić</w:t>
            </w:r>
            <w:proofErr w:type="spellEnd"/>
            <w:r w:rsidRPr="00ED00D2">
              <w:rPr>
                <w:rFonts w:eastAsia="Times New Roman"/>
                <w:sz w:val="22"/>
                <w:szCs w:val="22"/>
              </w:rPr>
              <w:t xml:space="preserve">: GEOGRAFIJA 5, </w:t>
            </w:r>
            <w:proofErr w:type="spellStart"/>
            <w:r w:rsidRPr="00ED00D2">
              <w:rPr>
                <w:rFonts w:eastAsia="Times New Roman"/>
                <w:sz w:val="22"/>
                <w:szCs w:val="22"/>
              </w:rPr>
              <w:t>udžbenik</w:t>
            </w:r>
            <w:proofErr w:type="spellEnd"/>
            <w:r w:rsidRPr="00ED00D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ED00D2">
              <w:rPr>
                <w:rFonts w:eastAsia="Times New Roman"/>
                <w:sz w:val="22"/>
                <w:szCs w:val="22"/>
              </w:rPr>
              <w:t>iz</w:t>
            </w:r>
            <w:proofErr w:type="spellEnd"/>
            <w:r w:rsidRPr="00ED00D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ED00D2">
              <w:rPr>
                <w:rFonts w:eastAsia="Times New Roman"/>
                <w:sz w:val="22"/>
                <w:szCs w:val="22"/>
              </w:rPr>
              <w:t>geografije</w:t>
            </w:r>
            <w:proofErr w:type="spellEnd"/>
            <w:r w:rsidRPr="00ED00D2">
              <w:rPr>
                <w:rFonts w:eastAsia="Times New Roman"/>
                <w:sz w:val="22"/>
                <w:szCs w:val="22"/>
              </w:rPr>
              <w:t xml:space="preserve"> za </w:t>
            </w:r>
            <w:proofErr w:type="spellStart"/>
            <w:r w:rsidRPr="00ED00D2">
              <w:rPr>
                <w:rFonts w:eastAsia="Times New Roman"/>
                <w:sz w:val="22"/>
                <w:szCs w:val="22"/>
              </w:rPr>
              <w:t>peti</w:t>
            </w:r>
            <w:proofErr w:type="spellEnd"/>
            <w:r w:rsidRPr="00ED00D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ED00D2">
              <w:rPr>
                <w:rFonts w:eastAsia="Times New Roman"/>
                <w:sz w:val="22"/>
                <w:szCs w:val="22"/>
              </w:rPr>
              <w:t>razred</w:t>
            </w:r>
            <w:proofErr w:type="spellEnd"/>
            <w:r w:rsidRPr="00ED00D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ED00D2">
              <w:rPr>
                <w:rFonts w:eastAsia="Times New Roman"/>
                <w:sz w:val="22"/>
                <w:szCs w:val="22"/>
              </w:rPr>
              <w:t>osnovne</w:t>
            </w:r>
            <w:proofErr w:type="spellEnd"/>
            <w:r w:rsidRPr="00ED00D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ED00D2">
              <w:rPr>
                <w:rFonts w:eastAsia="Times New Roman"/>
                <w:sz w:val="22"/>
                <w:szCs w:val="22"/>
              </w:rPr>
              <w:t>škole</w:t>
            </w:r>
            <w:proofErr w:type="spellEnd"/>
            <w:r w:rsidRPr="00ED00D2">
              <w:rPr>
                <w:rFonts w:eastAsia="Times New Roman"/>
                <w:sz w:val="22"/>
                <w:szCs w:val="22"/>
              </w:rPr>
              <w:t>, PROFIL KLETT, Zagreb, 2019.</w:t>
            </w:r>
          </w:p>
        </w:tc>
      </w:tr>
      <w:tr w:rsidR="002A01A9" w:rsidRPr="00ED00D2" w:rsidTr="0077429A">
        <w:trPr>
          <w:trHeight w:val="567"/>
        </w:trPr>
        <w:tc>
          <w:tcPr>
            <w:tcW w:w="1161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A01A9" w:rsidRPr="00ED00D2" w:rsidRDefault="002A01A9" w:rsidP="0077429A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D00D2">
              <w:rPr>
                <w:rFonts w:eastAsia="Times New Roman"/>
                <w:sz w:val="22"/>
                <w:szCs w:val="22"/>
              </w:rPr>
              <w:t>Danijel</w:t>
            </w:r>
            <w:proofErr w:type="spellEnd"/>
            <w:r w:rsidRPr="00ED00D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ED00D2">
              <w:rPr>
                <w:rFonts w:eastAsia="Times New Roman"/>
                <w:sz w:val="22"/>
                <w:szCs w:val="22"/>
              </w:rPr>
              <w:t>Orešić</w:t>
            </w:r>
            <w:proofErr w:type="spellEnd"/>
            <w:r w:rsidRPr="00ED00D2">
              <w:rPr>
                <w:rFonts w:eastAsia="Times New Roman"/>
                <w:sz w:val="22"/>
                <w:szCs w:val="22"/>
              </w:rPr>
              <w:t xml:space="preserve">, Igor </w:t>
            </w:r>
            <w:proofErr w:type="spellStart"/>
            <w:r w:rsidRPr="00ED00D2">
              <w:rPr>
                <w:rFonts w:eastAsia="Times New Roman"/>
                <w:sz w:val="22"/>
                <w:szCs w:val="22"/>
              </w:rPr>
              <w:t>Tišma</w:t>
            </w:r>
            <w:proofErr w:type="spellEnd"/>
            <w:r w:rsidRPr="00ED00D2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ED00D2">
              <w:rPr>
                <w:rFonts w:eastAsia="Times New Roman"/>
                <w:sz w:val="22"/>
                <w:szCs w:val="22"/>
              </w:rPr>
              <w:t>Ružica</w:t>
            </w:r>
            <w:proofErr w:type="spellEnd"/>
            <w:r w:rsidRPr="00ED00D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ED00D2">
              <w:rPr>
                <w:rFonts w:eastAsia="Times New Roman"/>
                <w:sz w:val="22"/>
                <w:szCs w:val="22"/>
              </w:rPr>
              <w:t>Vuk</w:t>
            </w:r>
            <w:proofErr w:type="spellEnd"/>
            <w:r w:rsidRPr="00ED00D2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ED00D2">
              <w:rPr>
                <w:rFonts w:eastAsia="Times New Roman"/>
                <w:sz w:val="22"/>
                <w:szCs w:val="22"/>
              </w:rPr>
              <w:t>Alenka</w:t>
            </w:r>
            <w:proofErr w:type="spellEnd"/>
            <w:r w:rsidRPr="00ED00D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ED00D2">
              <w:rPr>
                <w:rFonts w:eastAsia="Times New Roman"/>
                <w:sz w:val="22"/>
                <w:szCs w:val="22"/>
              </w:rPr>
              <w:t>Bujan</w:t>
            </w:r>
            <w:proofErr w:type="spellEnd"/>
            <w:r w:rsidRPr="00ED00D2">
              <w:rPr>
                <w:rFonts w:eastAsia="Times New Roman"/>
                <w:sz w:val="22"/>
                <w:szCs w:val="22"/>
              </w:rPr>
              <w:t xml:space="preserve">: GEA 1, </w:t>
            </w:r>
            <w:proofErr w:type="spellStart"/>
            <w:r w:rsidRPr="00ED00D2">
              <w:rPr>
                <w:rFonts w:eastAsia="Times New Roman"/>
                <w:sz w:val="22"/>
                <w:szCs w:val="22"/>
              </w:rPr>
              <w:t>udžbenik</w:t>
            </w:r>
            <w:proofErr w:type="spellEnd"/>
            <w:r w:rsidRPr="00ED00D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ED00D2">
              <w:rPr>
                <w:rFonts w:eastAsia="Times New Roman"/>
                <w:sz w:val="22"/>
                <w:szCs w:val="22"/>
              </w:rPr>
              <w:t>geografije</w:t>
            </w:r>
            <w:proofErr w:type="spellEnd"/>
            <w:r w:rsidRPr="00ED00D2">
              <w:rPr>
                <w:rFonts w:eastAsia="Times New Roman"/>
                <w:sz w:val="22"/>
                <w:szCs w:val="22"/>
              </w:rPr>
              <w:t xml:space="preserve"> s </w:t>
            </w:r>
            <w:proofErr w:type="spellStart"/>
            <w:r w:rsidRPr="00ED00D2">
              <w:rPr>
                <w:rFonts w:eastAsia="Times New Roman"/>
                <w:sz w:val="22"/>
                <w:szCs w:val="22"/>
              </w:rPr>
              <w:t>dodatnim</w:t>
            </w:r>
            <w:proofErr w:type="spellEnd"/>
            <w:r w:rsidRPr="00ED00D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ED00D2">
              <w:rPr>
                <w:rFonts w:eastAsia="Times New Roman"/>
                <w:sz w:val="22"/>
                <w:szCs w:val="22"/>
              </w:rPr>
              <w:t>digitalnim</w:t>
            </w:r>
            <w:proofErr w:type="spellEnd"/>
            <w:r w:rsidRPr="00ED00D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ED00D2">
              <w:rPr>
                <w:rFonts w:eastAsia="Times New Roman"/>
                <w:sz w:val="22"/>
                <w:szCs w:val="22"/>
              </w:rPr>
              <w:t>sadržajima</w:t>
            </w:r>
            <w:proofErr w:type="spellEnd"/>
            <w:r w:rsidRPr="00ED00D2">
              <w:rPr>
                <w:rFonts w:eastAsia="Times New Roman"/>
                <w:sz w:val="22"/>
                <w:szCs w:val="22"/>
              </w:rPr>
              <w:t xml:space="preserve"> u </w:t>
            </w:r>
            <w:proofErr w:type="spellStart"/>
            <w:r w:rsidRPr="00ED00D2">
              <w:rPr>
                <w:rFonts w:eastAsia="Times New Roman"/>
                <w:sz w:val="22"/>
                <w:szCs w:val="22"/>
              </w:rPr>
              <w:t>petom</w:t>
            </w:r>
            <w:proofErr w:type="spellEnd"/>
            <w:r w:rsidRPr="00ED00D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ED00D2">
              <w:rPr>
                <w:rFonts w:eastAsia="Times New Roman"/>
                <w:sz w:val="22"/>
                <w:szCs w:val="22"/>
              </w:rPr>
              <w:t>razredu</w:t>
            </w:r>
            <w:proofErr w:type="spellEnd"/>
            <w:r w:rsidRPr="00ED00D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ED00D2">
              <w:rPr>
                <w:rFonts w:eastAsia="Times New Roman"/>
                <w:sz w:val="22"/>
                <w:szCs w:val="22"/>
              </w:rPr>
              <w:t>osnovne</w:t>
            </w:r>
            <w:proofErr w:type="spellEnd"/>
            <w:r w:rsidRPr="00ED00D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ED00D2">
              <w:rPr>
                <w:rFonts w:eastAsia="Times New Roman"/>
                <w:sz w:val="22"/>
                <w:szCs w:val="22"/>
              </w:rPr>
              <w:t>škole</w:t>
            </w:r>
            <w:proofErr w:type="spellEnd"/>
            <w:r w:rsidRPr="00ED00D2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ED00D2">
              <w:rPr>
                <w:rFonts w:eastAsia="Times New Roman"/>
                <w:sz w:val="22"/>
                <w:szCs w:val="22"/>
              </w:rPr>
              <w:t>Školska</w:t>
            </w:r>
            <w:proofErr w:type="spellEnd"/>
            <w:r w:rsidRPr="00ED00D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ED00D2">
              <w:rPr>
                <w:rFonts w:eastAsia="Times New Roman"/>
                <w:sz w:val="22"/>
                <w:szCs w:val="22"/>
              </w:rPr>
              <w:t>knjiga</w:t>
            </w:r>
            <w:proofErr w:type="spellEnd"/>
            <w:r w:rsidRPr="00ED00D2">
              <w:rPr>
                <w:rFonts w:eastAsia="Times New Roman"/>
                <w:sz w:val="22"/>
                <w:szCs w:val="22"/>
              </w:rPr>
              <w:t>, Zagreb, 2019.</w:t>
            </w:r>
          </w:p>
        </w:tc>
      </w:tr>
    </w:tbl>
    <w:p w:rsidR="002A01A9" w:rsidRPr="00331B5E" w:rsidRDefault="002A01A9" w:rsidP="002A01A9">
      <w:pPr>
        <w:keepNext/>
        <w:keepLines/>
        <w:tabs>
          <w:tab w:val="left" w:pos="378"/>
        </w:tabs>
        <w:suppressAutoHyphens w:val="0"/>
        <w:spacing w:line="274" w:lineRule="exact"/>
        <w:ind w:left="400"/>
        <w:jc w:val="both"/>
        <w:outlineLvl w:val="1"/>
        <w:rPr>
          <w:b/>
          <w:bCs/>
          <w:color w:val="000000"/>
          <w:kern w:val="0"/>
          <w:sz w:val="22"/>
          <w:szCs w:val="22"/>
          <w:lang w:val="hr-HR" w:bidi="hr-HR"/>
        </w:rPr>
      </w:pPr>
    </w:p>
    <w:p w:rsidR="00331B5E" w:rsidRPr="00331B5E" w:rsidRDefault="00331B5E" w:rsidP="00331B5E">
      <w:pPr>
        <w:suppressAutoHyphens w:val="0"/>
        <w:spacing w:after="155" w:line="220" w:lineRule="exact"/>
        <w:jc w:val="center"/>
        <w:rPr>
          <w:color w:val="000000"/>
          <w:kern w:val="0"/>
          <w:sz w:val="22"/>
          <w:szCs w:val="22"/>
          <w:lang w:val="hr-HR" w:bidi="hr-HR"/>
        </w:rPr>
      </w:pPr>
      <w:r w:rsidRPr="00331B5E">
        <w:rPr>
          <w:color w:val="000000"/>
          <w:kern w:val="0"/>
          <w:sz w:val="22"/>
          <w:szCs w:val="22"/>
          <w:lang w:val="hr-HR" w:bidi="hr-HR"/>
        </w:rPr>
        <w:t>OBRAZLOŽENJE</w:t>
      </w:r>
    </w:p>
    <w:p w:rsidR="00331B5E" w:rsidRPr="00331B5E" w:rsidRDefault="00331B5E" w:rsidP="00331B5E">
      <w:pPr>
        <w:suppressAutoHyphens w:val="0"/>
        <w:spacing w:after="120" w:line="274" w:lineRule="exact"/>
        <w:jc w:val="both"/>
        <w:rPr>
          <w:color w:val="000000"/>
          <w:kern w:val="0"/>
          <w:sz w:val="22"/>
          <w:szCs w:val="22"/>
          <w:lang w:val="hr-HR" w:bidi="hr-HR"/>
        </w:rPr>
      </w:pPr>
      <w:r w:rsidRPr="00331B5E">
        <w:rPr>
          <w:color w:val="000000"/>
          <w:kern w:val="0"/>
          <w:sz w:val="22"/>
          <w:szCs w:val="22"/>
          <w:lang w:val="hr-HR" w:bidi="hr-HR"/>
        </w:rPr>
        <w:t xml:space="preserve">Na temelju odredbe članka 17. - 23. Pravilnika o načinu i postupku zapošljavanja u Osnovnoj školi </w:t>
      </w:r>
      <w:r w:rsidR="00C455EA">
        <w:rPr>
          <w:color w:val="000000"/>
          <w:kern w:val="0"/>
          <w:sz w:val="22"/>
          <w:szCs w:val="22"/>
          <w:lang w:val="hr-HR" w:bidi="hr-HR"/>
        </w:rPr>
        <w:t xml:space="preserve">Kostrena </w:t>
      </w:r>
      <w:r w:rsidRPr="00331B5E">
        <w:rPr>
          <w:color w:val="000000"/>
          <w:kern w:val="0"/>
          <w:sz w:val="22"/>
          <w:szCs w:val="22"/>
          <w:lang w:val="hr-HR" w:bidi="hr-HR"/>
        </w:rPr>
        <w:t>vrednovanje kandidata odnosno provjeru znanja, sposobnosti, motivacije i vještina kandidata te rezultata u dosadašnjem radu provodi Povjerenstvo za vrednovanje kandidata za zapošljavanje na radno mjesto.</w:t>
      </w:r>
    </w:p>
    <w:p w:rsidR="00331B5E" w:rsidRPr="00331B5E" w:rsidRDefault="00331B5E" w:rsidP="00331B5E">
      <w:pPr>
        <w:suppressAutoHyphens w:val="0"/>
        <w:spacing w:after="283" w:line="274" w:lineRule="exact"/>
        <w:jc w:val="both"/>
        <w:rPr>
          <w:color w:val="000000"/>
          <w:kern w:val="0"/>
          <w:sz w:val="22"/>
          <w:szCs w:val="22"/>
          <w:lang w:val="hr-HR" w:bidi="hr-HR"/>
        </w:rPr>
      </w:pPr>
      <w:r w:rsidRPr="00331B5E">
        <w:rPr>
          <w:color w:val="000000"/>
          <w:kern w:val="0"/>
          <w:sz w:val="22"/>
          <w:szCs w:val="22"/>
          <w:lang w:val="hr-HR" w:bidi="hr-HR"/>
        </w:rPr>
        <w:t>Odluku o načinu vrednovanja kandidata na prijedlog ravnatelja donosi Povjerenstvo u skladu s brojem prijavljenih kandidata, očekivanom trajanju radnog odnosa te drugim okolnostima.</w:t>
      </w:r>
    </w:p>
    <w:p w:rsidR="00331B5E" w:rsidRDefault="00331B5E" w:rsidP="00331B5E">
      <w:pPr>
        <w:suppressAutoHyphens w:val="0"/>
        <w:spacing w:line="220" w:lineRule="exact"/>
        <w:jc w:val="both"/>
        <w:rPr>
          <w:color w:val="000000"/>
          <w:kern w:val="0"/>
          <w:sz w:val="22"/>
          <w:szCs w:val="22"/>
          <w:lang w:val="hr-HR" w:bidi="hr-HR"/>
        </w:rPr>
      </w:pPr>
      <w:r w:rsidRPr="00331B5E">
        <w:rPr>
          <w:color w:val="000000"/>
          <w:kern w:val="0"/>
          <w:sz w:val="22"/>
          <w:szCs w:val="22"/>
          <w:lang w:val="hr-HR" w:bidi="hr-HR"/>
        </w:rPr>
        <w:t>Slijedom navedenog odlučeno je kao u izreci.</w:t>
      </w:r>
    </w:p>
    <w:p w:rsidR="00331B5E" w:rsidRDefault="00331B5E" w:rsidP="00331B5E">
      <w:pPr>
        <w:suppressAutoHyphens w:val="0"/>
        <w:spacing w:line="220" w:lineRule="exact"/>
        <w:jc w:val="both"/>
        <w:rPr>
          <w:color w:val="000000"/>
          <w:kern w:val="0"/>
          <w:sz w:val="22"/>
          <w:szCs w:val="22"/>
          <w:lang w:val="hr-HR" w:bidi="hr-HR"/>
        </w:rPr>
      </w:pPr>
    </w:p>
    <w:p w:rsidR="003426EF" w:rsidRPr="00331B5E" w:rsidRDefault="00570891" w:rsidP="00331B5E">
      <w:pPr>
        <w:tabs>
          <w:tab w:val="center" w:pos="6521"/>
        </w:tabs>
        <w:spacing w:line="276" w:lineRule="auto"/>
        <w:jc w:val="right"/>
        <w:rPr>
          <w:rFonts w:ascii="Calibri" w:eastAsia="Calibri" w:hAnsi="Calibri"/>
          <w:sz w:val="22"/>
          <w:szCs w:val="22"/>
          <w:lang w:val="hr-HR"/>
        </w:rPr>
      </w:pPr>
      <w:r w:rsidRPr="00BF1F08">
        <w:rPr>
          <w:rFonts w:eastAsia="Calibri"/>
          <w:b/>
          <w:sz w:val="22"/>
          <w:szCs w:val="22"/>
          <w:lang w:val="hr-HR"/>
        </w:rPr>
        <w:t>Povjerenstvo za vrednovanje</w:t>
      </w:r>
    </w:p>
    <w:p w:rsidR="00570891" w:rsidRPr="00BF1F08" w:rsidRDefault="00570891" w:rsidP="00331B5E">
      <w:pPr>
        <w:tabs>
          <w:tab w:val="center" w:pos="6521"/>
        </w:tabs>
        <w:spacing w:line="276" w:lineRule="auto"/>
        <w:jc w:val="right"/>
        <w:rPr>
          <w:rFonts w:eastAsia="Calibri"/>
          <w:b/>
          <w:sz w:val="22"/>
          <w:szCs w:val="22"/>
          <w:lang w:val="hr-HR"/>
        </w:rPr>
      </w:pPr>
      <w:r w:rsidRPr="00BF1F08">
        <w:rPr>
          <w:rFonts w:eastAsia="Calibri"/>
          <w:b/>
          <w:sz w:val="22"/>
          <w:szCs w:val="22"/>
          <w:lang w:val="hr-HR"/>
        </w:rPr>
        <w:t xml:space="preserve">kandidata za zapošljavanje </w:t>
      </w:r>
    </w:p>
    <w:p w:rsidR="00570891" w:rsidRDefault="00570891" w:rsidP="00331B5E">
      <w:pPr>
        <w:tabs>
          <w:tab w:val="center" w:pos="6521"/>
        </w:tabs>
        <w:spacing w:line="276" w:lineRule="auto"/>
        <w:jc w:val="right"/>
        <w:rPr>
          <w:rFonts w:eastAsia="Calibri"/>
          <w:b/>
          <w:sz w:val="22"/>
          <w:szCs w:val="22"/>
          <w:lang w:val="hr-HR"/>
        </w:rPr>
      </w:pPr>
      <w:r w:rsidRPr="00BF1F08">
        <w:rPr>
          <w:rFonts w:eastAsia="Calibri"/>
          <w:b/>
          <w:sz w:val="22"/>
          <w:szCs w:val="22"/>
          <w:lang w:val="hr-HR"/>
        </w:rPr>
        <w:t>Predsjednica Povjerenstva</w:t>
      </w:r>
    </w:p>
    <w:p w:rsidR="00331B5E" w:rsidRPr="00BF1F08" w:rsidRDefault="00331B5E" w:rsidP="00331B5E">
      <w:pPr>
        <w:tabs>
          <w:tab w:val="center" w:pos="6521"/>
        </w:tabs>
        <w:spacing w:line="276" w:lineRule="auto"/>
        <w:jc w:val="right"/>
        <w:rPr>
          <w:rFonts w:eastAsia="Calibri"/>
          <w:b/>
          <w:sz w:val="22"/>
          <w:szCs w:val="22"/>
          <w:lang w:val="hr-HR"/>
        </w:rPr>
      </w:pPr>
      <w:r>
        <w:rPr>
          <w:rFonts w:eastAsia="Calibri"/>
          <w:b/>
          <w:sz w:val="22"/>
          <w:szCs w:val="22"/>
          <w:lang w:val="hr-HR"/>
        </w:rPr>
        <w:t>Nevia Grbac, prof.</w:t>
      </w:r>
    </w:p>
    <w:p w:rsidR="00BF1F08" w:rsidRPr="00BF1F08" w:rsidRDefault="00BF1F08" w:rsidP="00331B5E">
      <w:pPr>
        <w:tabs>
          <w:tab w:val="center" w:pos="6521"/>
        </w:tabs>
        <w:spacing w:line="276" w:lineRule="auto"/>
        <w:rPr>
          <w:rFonts w:eastAsia="Calibri"/>
          <w:sz w:val="22"/>
          <w:szCs w:val="22"/>
          <w:lang w:val="hr-HR"/>
        </w:rPr>
      </w:pPr>
    </w:p>
    <w:sectPr w:rsidR="00BF1F08" w:rsidRPr="00BF1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97130"/>
    <w:multiLevelType w:val="multilevel"/>
    <w:tmpl w:val="F868443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407F20"/>
    <w:multiLevelType w:val="hybridMultilevel"/>
    <w:tmpl w:val="A8D80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96FDE"/>
    <w:multiLevelType w:val="hybridMultilevel"/>
    <w:tmpl w:val="E96431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4672E"/>
    <w:multiLevelType w:val="hybridMultilevel"/>
    <w:tmpl w:val="19BE0740"/>
    <w:lvl w:ilvl="0" w:tplc="79B47390">
      <w:start w:val="19"/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58904FDB"/>
    <w:multiLevelType w:val="multilevel"/>
    <w:tmpl w:val="7946ECC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EF"/>
    <w:rsid w:val="001B7115"/>
    <w:rsid w:val="002A01A9"/>
    <w:rsid w:val="00331B5E"/>
    <w:rsid w:val="003426EF"/>
    <w:rsid w:val="00516956"/>
    <w:rsid w:val="00570891"/>
    <w:rsid w:val="00714CA1"/>
    <w:rsid w:val="0078226E"/>
    <w:rsid w:val="007E1E74"/>
    <w:rsid w:val="008240FF"/>
    <w:rsid w:val="00881BBB"/>
    <w:rsid w:val="00963B17"/>
    <w:rsid w:val="00981988"/>
    <w:rsid w:val="009D71E1"/>
    <w:rsid w:val="009F3618"/>
    <w:rsid w:val="00BF1F08"/>
    <w:rsid w:val="00C455EA"/>
    <w:rsid w:val="00C77381"/>
    <w:rsid w:val="00CE01F0"/>
    <w:rsid w:val="00E31AD2"/>
    <w:rsid w:val="00E83F6B"/>
    <w:rsid w:val="00ED00D2"/>
    <w:rsid w:val="00EF5FBC"/>
    <w:rsid w:val="00F06ADA"/>
    <w:rsid w:val="00F57FE2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CB46E"/>
  <w15:chartTrackingRefBased/>
  <w15:docId w15:val="{93437011-A76E-415B-A026-7DE4D476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6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26EF"/>
    <w:pPr>
      <w:widowControl/>
      <w:suppressAutoHyphens w:val="0"/>
      <w:ind w:left="720"/>
    </w:pPr>
    <w:rPr>
      <w:rFonts w:ascii="Calibri" w:eastAsia="Calibri" w:hAnsi="Calibri"/>
      <w:kern w:val="0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5F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5FBC"/>
    <w:rPr>
      <w:rFonts w:ascii="Segoe UI" w:eastAsia="Arial" w:hAnsi="Segoe UI" w:cs="Segoe UI"/>
      <w:kern w:val="2"/>
      <w:sz w:val="18"/>
      <w:szCs w:val="18"/>
      <w:lang w:val="en" w:eastAsia="hr-HR"/>
    </w:rPr>
  </w:style>
  <w:style w:type="character" w:customStyle="1" w:styleId="Bodytext2">
    <w:name w:val="Body text (2)_"/>
    <w:basedOn w:val="Zadanifontodlomka"/>
    <w:link w:val="Bodytext20"/>
    <w:rsid w:val="00331B5E"/>
    <w:rPr>
      <w:rFonts w:ascii="Arial" w:eastAsia="Arial" w:hAnsi="Arial" w:cs="Arial"/>
      <w:shd w:val="clear" w:color="auto" w:fill="FFFFFF"/>
    </w:rPr>
  </w:style>
  <w:style w:type="character" w:customStyle="1" w:styleId="Heading2">
    <w:name w:val="Heading #2_"/>
    <w:basedOn w:val="Zadanifontodlomka"/>
    <w:rsid w:val="00331B5E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20">
    <w:name w:val="Heading #2"/>
    <w:basedOn w:val="Heading2"/>
    <w:rsid w:val="00331B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hr-HR" w:eastAsia="hr-HR" w:bidi="hr-HR"/>
    </w:rPr>
  </w:style>
  <w:style w:type="paragraph" w:customStyle="1" w:styleId="Bodytext20">
    <w:name w:val="Body text (2)"/>
    <w:basedOn w:val="Normal"/>
    <w:link w:val="Bodytext2"/>
    <w:rsid w:val="00331B5E"/>
    <w:pPr>
      <w:shd w:val="clear" w:color="auto" w:fill="FFFFFF"/>
      <w:suppressAutoHyphens w:val="0"/>
      <w:spacing w:before="240" w:after="480" w:line="298" w:lineRule="exact"/>
      <w:ind w:hanging="400"/>
      <w:jc w:val="both"/>
    </w:pPr>
    <w:rPr>
      <w:rFonts w:ascii="Arial" w:hAnsi="Arial" w:cs="Arial"/>
      <w:kern w:val="0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cp:lastPrinted>2020-10-23T08:56:00Z</cp:lastPrinted>
  <dcterms:created xsi:type="dcterms:W3CDTF">2019-04-15T06:32:00Z</dcterms:created>
  <dcterms:modified xsi:type="dcterms:W3CDTF">2021-03-02T06:57:00Z</dcterms:modified>
</cp:coreProperties>
</file>