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E294FAE" wp14:editId="21E2A466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3" name="Slika 1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981">
        <w:rPr>
          <w:rFonts w:eastAsia="Times New Roman"/>
          <w:b/>
          <w:lang w:val="hr-HR"/>
        </w:rPr>
        <w:t>REPUBLIKA HRVATSKA</w:t>
      </w:r>
    </w:p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lang w:val="hr-HR"/>
        </w:rPr>
        <w:t xml:space="preserve">PRIMORSKO-GORANSKA ŽUPANIJA </w:t>
      </w:r>
    </w:p>
    <w:p w:rsidR="00C51795" w:rsidRPr="008C1981" w:rsidRDefault="00C51795" w:rsidP="00C51795">
      <w:pPr>
        <w:tabs>
          <w:tab w:val="center" w:pos="4536"/>
          <w:tab w:val="right" w:pos="9072"/>
        </w:tabs>
        <w:ind w:left="142"/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lang w:val="hr-HR"/>
        </w:rPr>
        <w:t>OSNOVNA ŠKOLA KOSTRENA</w:t>
      </w:r>
    </w:p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proofErr w:type="spellStart"/>
      <w:r w:rsidRPr="008C1981">
        <w:rPr>
          <w:rFonts w:eastAsia="Times New Roman"/>
          <w:lang w:val="de-DE"/>
        </w:rPr>
        <w:t>Žuknica</w:t>
      </w:r>
      <w:proofErr w:type="spellEnd"/>
      <w:r w:rsidRPr="008C1981">
        <w:rPr>
          <w:rFonts w:eastAsia="Times New Roman"/>
          <w:lang w:val="de-DE"/>
        </w:rPr>
        <w:t xml:space="preserve"> 1, 51221 Kostrena</w:t>
      </w:r>
    </w:p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b/>
          <w:lang w:val="de-DE"/>
        </w:rPr>
      </w:pPr>
      <w:r w:rsidRPr="008C1981">
        <w:rPr>
          <w:rFonts w:eastAsia="Times New Roman"/>
          <w:lang w:val="de-DE"/>
        </w:rPr>
        <w:t>OIB: 78979031610</w:t>
      </w:r>
    </w:p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r w:rsidRPr="008C1981">
        <w:rPr>
          <w:rFonts w:eastAsia="Times New Roman"/>
          <w:lang w:val="de-DE"/>
        </w:rPr>
        <w:t>Tel: 051/289-768; Fax: 051/289-769</w:t>
      </w:r>
    </w:p>
    <w:p w:rsidR="00C51795" w:rsidRDefault="00C51795" w:rsidP="00C51795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r w:rsidRPr="008C1981">
        <w:rPr>
          <w:rFonts w:eastAsia="Times New Roman"/>
          <w:lang w:val="de-DE"/>
        </w:rPr>
        <w:t xml:space="preserve">E-mail: </w:t>
      </w:r>
      <w:hyperlink r:id="rId6" w:history="1">
        <w:r w:rsidR="004E26B4" w:rsidRPr="004E2F67">
          <w:rPr>
            <w:rStyle w:val="Hiperveza"/>
            <w:rFonts w:eastAsia="Times New Roman"/>
            <w:lang w:val="de-DE"/>
          </w:rPr>
          <w:t>ured@os-kostrena.skole.hr</w:t>
        </w:r>
      </w:hyperlink>
    </w:p>
    <w:p w:rsidR="004E26B4" w:rsidRPr="008C1981" w:rsidRDefault="004E26B4" w:rsidP="00C51795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</w:p>
    <w:p w:rsidR="00C16D85" w:rsidRPr="00170394" w:rsidRDefault="00143B52" w:rsidP="00C16D85">
      <w:r w:rsidRPr="00170394">
        <w:t>KLASA: 112-01/19-01/3</w:t>
      </w:r>
    </w:p>
    <w:p w:rsidR="00C16D85" w:rsidRPr="00170394" w:rsidRDefault="00CC61FD" w:rsidP="00C16D85">
      <w:r>
        <w:t>URBROJ: 2170-55-01-19-05</w:t>
      </w:r>
    </w:p>
    <w:p w:rsidR="00C16D85" w:rsidRPr="00170394" w:rsidRDefault="00CC61FD" w:rsidP="00C16D85">
      <w:r>
        <w:t xml:space="preserve">Kostrena, 2. </w:t>
      </w:r>
      <w:proofErr w:type="spellStart"/>
      <w:r>
        <w:t>svib</w:t>
      </w:r>
      <w:r w:rsidR="00C16D85" w:rsidRPr="00170394">
        <w:t>nja</w:t>
      </w:r>
      <w:proofErr w:type="spellEnd"/>
      <w:r w:rsidR="00C16D85" w:rsidRPr="00170394">
        <w:t xml:space="preserve"> 2019.</w:t>
      </w:r>
    </w:p>
    <w:p w:rsidR="00C16D85" w:rsidRPr="00170394" w:rsidRDefault="00C16D85" w:rsidP="00C16D85">
      <w:pPr>
        <w:widowControl/>
        <w:suppressAutoHyphens w:val="0"/>
        <w:jc w:val="both"/>
        <w:rPr>
          <w:rFonts w:eastAsia="Calibri"/>
          <w:kern w:val="0"/>
          <w:lang w:val="hr-HR"/>
        </w:rPr>
      </w:pPr>
    </w:p>
    <w:p w:rsidR="002A57F7" w:rsidRPr="00170394" w:rsidRDefault="002A57F7" w:rsidP="00C16D85">
      <w:pPr>
        <w:widowControl/>
        <w:suppressAutoHyphens w:val="0"/>
        <w:jc w:val="both"/>
        <w:rPr>
          <w:rFonts w:eastAsia="Calibri"/>
          <w:kern w:val="0"/>
          <w:lang w:val="hr-HR"/>
        </w:rPr>
      </w:pPr>
      <w:r w:rsidRPr="00170394">
        <w:rPr>
          <w:rFonts w:eastAsia="Calibri"/>
          <w:kern w:val="0"/>
          <w:lang w:val="hr-HR"/>
        </w:rPr>
        <w:t>Temeljem članka 14. Pravilnika</w:t>
      </w:r>
      <w:r w:rsidRPr="00170394">
        <w:t xml:space="preserve"> o </w:t>
      </w:r>
      <w:proofErr w:type="spellStart"/>
      <w:r w:rsidRPr="00170394">
        <w:t>načinu</w:t>
      </w:r>
      <w:proofErr w:type="spellEnd"/>
      <w:r w:rsidRPr="00170394">
        <w:t xml:space="preserve"> </w:t>
      </w:r>
      <w:proofErr w:type="spellStart"/>
      <w:r w:rsidRPr="00170394">
        <w:t>i</w:t>
      </w:r>
      <w:proofErr w:type="spellEnd"/>
      <w:r w:rsidRPr="00170394">
        <w:t xml:space="preserve"> </w:t>
      </w:r>
      <w:proofErr w:type="spellStart"/>
      <w:r w:rsidRPr="00170394">
        <w:t>postupku</w:t>
      </w:r>
      <w:proofErr w:type="spellEnd"/>
      <w:r w:rsidRPr="00170394">
        <w:t xml:space="preserve"> </w:t>
      </w:r>
      <w:proofErr w:type="spellStart"/>
      <w:r w:rsidRPr="00170394">
        <w:t>zapošljavanja</w:t>
      </w:r>
      <w:proofErr w:type="spellEnd"/>
      <w:r w:rsidRPr="00170394">
        <w:t xml:space="preserve"> u OŠ Kostrena (</w:t>
      </w:r>
      <w:r w:rsidR="00233EB0" w:rsidRPr="00170394">
        <w:t xml:space="preserve">KLASA: </w:t>
      </w:r>
      <w:r w:rsidRPr="00170394">
        <w:t xml:space="preserve">012-03/19-01/1, </w:t>
      </w:r>
      <w:r w:rsidR="00233EB0" w:rsidRPr="00170394">
        <w:t xml:space="preserve">URBROJ: </w:t>
      </w:r>
      <w:r w:rsidRPr="00170394">
        <w:t>21</w:t>
      </w:r>
      <w:r w:rsidR="00C44A9E" w:rsidRPr="00170394">
        <w:t xml:space="preserve">70-55-01-09-01 </w:t>
      </w:r>
      <w:proofErr w:type="spellStart"/>
      <w:r w:rsidR="00C44A9E" w:rsidRPr="00170394">
        <w:t>od</w:t>
      </w:r>
      <w:proofErr w:type="spellEnd"/>
      <w:r w:rsidR="00C44A9E" w:rsidRPr="00170394">
        <w:t xml:space="preserve"> 28.02.2019.), </w:t>
      </w:r>
      <w:r w:rsidRPr="00170394">
        <w:rPr>
          <w:rFonts w:eastAsia="Calibri"/>
          <w:kern w:val="0"/>
          <w:lang w:val="hr-HR"/>
        </w:rPr>
        <w:t>Povjerenstvo za vrednovanje kandidata za zapošljavanje</w:t>
      </w:r>
      <w:r w:rsidR="009310F3" w:rsidRPr="00170394">
        <w:rPr>
          <w:rFonts w:eastAsia="Calibri"/>
          <w:kern w:val="0"/>
          <w:lang w:val="hr-HR"/>
        </w:rPr>
        <w:t xml:space="preserve"> objavljuje sljedeću </w:t>
      </w:r>
      <w:r w:rsidRPr="00170394">
        <w:rPr>
          <w:rFonts w:eastAsia="Calibri"/>
          <w:kern w:val="0"/>
          <w:lang w:val="hr-HR"/>
        </w:rPr>
        <w:t xml:space="preserve"> </w:t>
      </w:r>
    </w:p>
    <w:p w:rsidR="0009605D" w:rsidRPr="00170394" w:rsidRDefault="0009605D" w:rsidP="00363B33">
      <w:pPr>
        <w:widowControl/>
        <w:suppressAutoHyphens w:val="0"/>
        <w:jc w:val="center"/>
        <w:rPr>
          <w:rFonts w:eastAsia="Calibri"/>
          <w:b/>
          <w:kern w:val="0"/>
          <w:lang w:val="hr-HR"/>
        </w:rPr>
      </w:pPr>
    </w:p>
    <w:p w:rsidR="00C16D85" w:rsidRPr="00170394" w:rsidRDefault="009310F3" w:rsidP="00363B33">
      <w:pPr>
        <w:widowControl/>
        <w:suppressAutoHyphens w:val="0"/>
        <w:jc w:val="center"/>
        <w:rPr>
          <w:rFonts w:eastAsia="Calibri"/>
          <w:b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>OBAVIJEST</w:t>
      </w:r>
    </w:p>
    <w:p w:rsidR="00C16D85" w:rsidRPr="00170394" w:rsidRDefault="00DD57B1" w:rsidP="00363B33">
      <w:pPr>
        <w:widowControl/>
        <w:suppressAutoHyphens w:val="0"/>
        <w:jc w:val="center"/>
        <w:rPr>
          <w:rFonts w:eastAsia="Times New Roman"/>
          <w:b/>
          <w:kern w:val="0"/>
          <w:lang w:val="hr-HR" w:eastAsia="hr-HR"/>
        </w:rPr>
      </w:pPr>
      <w:r>
        <w:rPr>
          <w:rFonts w:eastAsia="Calibri"/>
          <w:b/>
          <w:kern w:val="0"/>
          <w:lang w:val="hr-HR"/>
        </w:rPr>
        <w:t>kandidatkinjama</w:t>
      </w:r>
      <w:r w:rsidR="00C44A9E" w:rsidRPr="00170394">
        <w:rPr>
          <w:rFonts w:eastAsia="Calibri"/>
          <w:b/>
          <w:kern w:val="0"/>
          <w:lang w:val="hr-HR"/>
        </w:rPr>
        <w:t xml:space="preserve"> prijavljenim na Javni natječaj</w:t>
      </w:r>
      <w:r w:rsidR="002A57F7" w:rsidRPr="00170394">
        <w:rPr>
          <w:rFonts w:eastAsia="Calibri"/>
          <w:b/>
          <w:kern w:val="0"/>
          <w:lang w:val="hr-HR"/>
        </w:rPr>
        <w:t xml:space="preserve"> za zapošljavanje</w:t>
      </w:r>
      <w:r w:rsidR="002A57F7" w:rsidRPr="00170394">
        <w:rPr>
          <w:rFonts w:eastAsia="Times New Roman"/>
          <w:b/>
          <w:kern w:val="0"/>
          <w:lang w:val="hr-HR" w:eastAsia="hr-HR"/>
        </w:rPr>
        <w:t xml:space="preserve"> tajnika/</w:t>
      </w:r>
      <w:proofErr w:type="spellStart"/>
      <w:r w:rsidR="002A57F7" w:rsidRPr="00170394">
        <w:rPr>
          <w:rFonts w:eastAsia="Times New Roman"/>
          <w:b/>
          <w:kern w:val="0"/>
          <w:lang w:val="hr-HR" w:eastAsia="hr-HR"/>
        </w:rPr>
        <w:t>ice</w:t>
      </w:r>
      <w:proofErr w:type="spellEnd"/>
      <w:r w:rsidR="002A57F7" w:rsidRPr="00170394">
        <w:rPr>
          <w:rFonts w:eastAsia="Times New Roman"/>
          <w:b/>
          <w:kern w:val="0"/>
          <w:lang w:val="hr-HR" w:eastAsia="hr-HR"/>
        </w:rPr>
        <w:t xml:space="preserve"> škole (m/ž) - 1 izvršitelj/</w:t>
      </w:r>
      <w:proofErr w:type="spellStart"/>
      <w:r w:rsidR="002A57F7" w:rsidRPr="00170394">
        <w:rPr>
          <w:rFonts w:eastAsia="Times New Roman"/>
          <w:b/>
          <w:kern w:val="0"/>
          <w:lang w:val="hr-HR" w:eastAsia="hr-HR"/>
        </w:rPr>
        <w:t>ica</w:t>
      </w:r>
      <w:proofErr w:type="spellEnd"/>
      <w:r w:rsidR="002A57F7" w:rsidRPr="00170394">
        <w:rPr>
          <w:rFonts w:eastAsia="Times New Roman"/>
          <w:b/>
          <w:kern w:val="0"/>
          <w:lang w:val="hr-HR" w:eastAsia="hr-HR"/>
        </w:rPr>
        <w:t xml:space="preserve"> na neodređeno, puno radno vrijeme od 40 sati tjedno u OŠ Kostrena</w:t>
      </w:r>
      <w:r w:rsidR="00C311E4" w:rsidRPr="00170394">
        <w:rPr>
          <w:rFonts w:eastAsia="Times New Roman"/>
          <w:b/>
          <w:kern w:val="0"/>
          <w:lang w:val="hr-HR" w:eastAsia="hr-HR"/>
        </w:rPr>
        <w:t xml:space="preserve"> </w:t>
      </w:r>
    </w:p>
    <w:p w:rsidR="009310F3" w:rsidRPr="00170394" w:rsidRDefault="009310F3" w:rsidP="00363B33">
      <w:pPr>
        <w:widowControl/>
        <w:suppressAutoHyphens w:val="0"/>
        <w:jc w:val="center"/>
        <w:rPr>
          <w:rFonts w:eastAsia="Times New Roman"/>
          <w:b/>
          <w:kern w:val="0"/>
          <w:lang w:val="hr-HR" w:eastAsia="hr-HR"/>
        </w:rPr>
      </w:pPr>
      <w:r w:rsidRPr="00170394">
        <w:rPr>
          <w:rFonts w:eastAsia="Times New Roman"/>
          <w:b/>
          <w:kern w:val="0"/>
          <w:lang w:val="hr-HR" w:eastAsia="hr-HR"/>
        </w:rPr>
        <w:t xml:space="preserve">o </w:t>
      </w:r>
      <w:r w:rsidR="00CC61FD">
        <w:rPr>
          <w:rFonts w:eastAsia="Times New Roman"/>
          <w:b/>
          <w:kern w:val="0"/>
          <w:lang w:val="hr-HR" w:eastAsia="hr-HR"/>
        </w:rPr>
        <w:t>vremenu i mjestu održavanja razgovora (intervjua)</w:t>
      </w:r>
    </w:p>
    <w:p w:rsidR="009310F3" w:rsidRPr="00170394" w:rsidRDefault="009310F3" w:rsidP="00363B33">
      <w:pPr>
        <w:widowControl/>
        <w:suppressAutoHyphens w:val="0"/>
        <w:jc w:val="center"/>
        <w:rPr>
          <w:rFonts w:eastAsia="Times New Roman"/>
          <w:b/>
          <w:kern w:val="0"/>
          <w:lang w:val="hr-HR" w:eastAsia="hr-HR"/>
        </w:rPr>
      </w:pPr>
    </w:p>
    <w:p w:rsidR="009310F3" w:rsidRPr="00170394" w:rsidRDefault="009310F3" w:rsidP="009310F3">
      <w:pPr>
        <w:widowControl/>
        <w:suppressAutoHyphens w:val="0"/>
        <w:rPr>
          <w:rFonts w:eastAsia="Times New Roman"/>
          <w:b/>
          <w:kern w:val="0"/>
          <w:lang w:val="hr-HR" w:eastAsia="hr-HR"/>
        </w:rPr>
      </w:pPr>
    </w:p>
    <w:p w:rsidR="009310F3" w:rsidRPr="00170394" w:rsidRDefault="00CC61FD" w:rsidP="009310F3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  <w:r>
        <w:rPr>
          <w:rFonts w:eastAsia="Times New Roman"/>
          <w:kern w:val="0"/>
          <w:lang w:val="hr-HR" w:eastAsia="hr-HR"/>
        </w:rPr>
        <w:t xml:space="preserve">Razgovor (intervju) s </w:t>
      </w:r>
      <w:r w:rsidR="009310F3" w:rsidRPr="00170394">
        <w:rPr>
          <w:rFonts w:eastAsia="Times New Roman"/>
          <w:kern w:val="0"/>
          <w:lang w:val="hr-HR" w:eastAsia="hr-HR"/>
        </w:rPr>
        <w:t>kandidatkinja</w:t>
      </w:r>
      <w:r>
        <w:rPr>
          <w:rFonts w:eastAsia="Times New Roman"/>
          <w:kern w:val="0"/>
          <w:lang w:val="hr-HR" w:eastAsia="hr-HR"/>
        </w:rPr>
        <w:t>ma koje su zadovoljile u prvoj i drugoj fazi te</w:t>
      </w:r>
      <w:r w:rsidR="00CE3CF1">
        <w:rPr>
          <w:rFonts w:eastAsia="Times New Roman"/>
          <w:kern w:val="0"/>
          <w:lang w:val="hr-HR" w:eastAsia="hr-HR"/>
        </w:rPr>
        <w:t xml:space="preserve">stiranja za radno mjesto tajnice </w:t>
      </w:r>
      <w:r w:rsidR="00A14731">
        <w:rPr>
          <w:rFonts w:eastAsia="Times New Roman"/>
          <w:kern w:val="0"/>
          <w:lang w:val="hr-HR" w:eastAsia="hr-HR"/>
        </w:rPr>
        <w:t>škole</w:t>
      </w:r>
      <w:r w:rsidR="00CE3CF1">
        <w:rPr>
          <w:rFonts w:eastAsia="Times New Roman"/>
          <w:kern w:val="0"/>
          <w:lang w:val="hr-HR" w:eastAsia="hr-HR"/>
        </w:rPr>
        <w:t xml:space="preserve"> održat će se u PONEDJELJAK, 6. s</w:t>
      </w:r>
      <w:r w:rsidR="00DD57B1">
        <w:rPr>
          <w:rFonts w:eastAsia="Times New Roman"/>
          <w:kern w:val="0"/>
          <w:lang w:val="hr-HR" w:eastAsia="hr-HR"/>
        </w:rPr>
        <w:t>v</w:t>
      </w:r>
      <w:r w:rsidR="00CE3CF1">
        <w:rPr>
          <w:rFonts w:eastAsia="Times New Roman"/>
          <w:kern w:val="0"/>
          <w:lang w:val="hr-HR" w:eastAsia="hr-HR"/>
        </w:rPr>
        <w:t>ibnja 2019. godine</w:t>
      </w:r>
      <w:r w:rsidR="009310F3" w:rsidRPr="00170394">
        <w:rPr>
          <w:rFonts w:eastAsia="Times New Roman"/>
          <w:kern w:val="0"/>
          <w:lang w:val="hr-HR" w:eastAsia="hr-HR"/>
        </w:rPr>
        <w:t xml:space="preserve"> u Osnovnoj školi Kostrena,</w:t>
      </w:r>
      <w:r w:rsidR="00DD57B1">
        <w:rPr>
          <w:rFonts w:eastAsia="Times New Roman"/>
          <w:kern w:val="0"/>
          <w:lang w:val="hr-HR" w:eastAsia="hr-HR"/>
        </w:rPr>
        <w:t xml:space="preserve"> </w:t>
      </w:r>
      <w:proofErr w:type="spellStart"/>
      <w:r w:rsidR="00DD57B1">
        <w:rPr>
          <w:rFonts w:eastAsia="Times New Roman"/>
          <w:kern w:val="0"/>
          <w:lang w:val="hr-HR" w:eastAsia="hr-HR"/>
        </w:rPr>
        <w:t>Žuknica</w:t>
      </w:r>
      <w:proofErr w:type="spellEnd"/>
      <w:r w:rsidR="00DD57B1">
        <w:rPr>
          <w:rFonts w:eastAsia="Times New Roman"/>
          <w:kern w:val="0"/>
          <w:lang w:val="hr-HR" w:eastAsia="hr-HR"/>
        </w:rPr>
        <w:t xml:space="preserve"> 1, 51221 Kostrena</w:t>
      </w:r>
      <w:r w:rsidR="001A122D">
        <w:rPr>
          <w:rFonts w:eastAsia="Times New Roman"/>
          <w:kern w:val="0"/>
          <w:lang w:val="hr-HR" w:eastAsia="hr-HR"/>
        </w:rPr>
        <w:t xml:space="preserve"> u</w:t>
      </w:r>
      <w:r w:rsidR="00DD57B1">
        <w:rPr>
          <w:rFonts w:eastAsia="Times New Roman"/>
          <w:kern w:val="0"/>
          <w:lang w:val="hr-HR" w:eastAsia="hr-HR"/>
        </w:rPr>
        <w:t xml:space="preserve"> </w:t>
      </w:r>
      <w:r w:rsidR="001A122D" w:rsidRPr="00835B1F">
        <w:rPr>
          <w:rFonts w:eastAsia="Times New Roman"/>
          <w:kern w:val="0"/>
          <w:lang w:val="hr-HR" w:eastAsia="hr-HR"/>
        </w:rPr>
        <w:t>učionici</w:t>
      </w:r>
      <w:r w:rsidR="00DD57B1" w:rsidRPr="00835B1F">
        <w:rPr>
          <w:rFonts w:eastAsia="Times New Roman"/>
          <w:kern w:val="0"/>
          <w:lang w:val="hr-HR" w:eastAsia="hr-HR"/>
        </w:rPr>
        <w:t xml:space="preserve"> br. 22 - INFORMATIKA</w:t>
      </w:r>
      <w:r w:rsidR="009310F3" w:rsidRPr="00835B1F">
        <w:rPr>
          <w:rFonts w:eastAsia="Times New Roman"/>
          <w:kern w:val="0"/>
          <w:lang w:val="hr-HR" w:eastAsia="hr-HR"/>
        </w:rPr>
        <w:t xml:space="preserve"> </w:t>
      </w:r>
      <w:r w:rsidR="00CE3CF1">
        <w:rPr>
          <w:rFonts w:eastAsia="Times New Roman"/>
          <w:kern w:val="0"/>
          <w:lang w:val="hr-HR" w:eastAsia="hr-HR"/>
        </w:rPr>
        <w:t>prema rasporedu koji će kandidatkinja</w:t>
      </w:r>
      <w:r w:rsidR="002F2199">
        <w:rPr>
          <w:rFonts w:eastAsia="Times New Roman"/>
          <w:kern w:val="0"/>
          <w:lang w:val="hr-HR" w:eastAsia="hr-HR"/>
        </w:rPr>
        <w:t>ma</w:t>
      </w:r>
      <w:r w:rsidR="00CE3CF1">
        <w:rPr>
          <w:rFonts w:eastAsia="Times New Roman"/>
          <w:kern w:val="0"/>
          <w:lang w:val="hr-HR" w:eastAsia="hr-HR"/>
        </w:rPr>
        <w:t xml:space="preserve"> biti dostavljen putem adresa elektroničke pošte koju su navele u prijavi na Natječaj.</w:t>
      </w:r>
      <w:bookmarkStart w:id="0" w:name="_GoBack"/>
      <w:bookmarkEnd w:id="0"/>
    </w:p>
    <w:p w:rsidR="009310F3" w:rsidRPr="00170394" w:rsidRDefault="009310F3" w:rsidP="009310F3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</w:p>
    <w:p w:rsidR="00170394" w:rsidRDefault="00CE3CF1" w:rsidP="00170394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  <w:r>
        <w:rPr>
          <w:rFonts w:eastAsia="Times New Roman"/>
          <w:kern w:val="0"/>
          <w:lang w:val="hr-HR" w:eastAsia="hr-HR"/>
        </w:rPr>
        <w:t>Razgovoru (intervjuu) mogu pristupiti samo kandidatkinje koje su u prvoj,</w:t>
      </w:r>
      <w:r w:rsidR="002F2199">
        <w:rPr>
          <w:rFonts w:eastAsia="Times New Roman"/>
          <w:kern w:val="0"/>
          <w:lang w:val="hr-HR" w:eastAsia="hr-HR"/>
        </w:rPr>
        <w:t xml:space="preserve"> odnosno drugoj fazi testiranja</w:t>
      </w:r>
      <w:r>
        <w:rPr>
          <w:rFonts w:eastAsia="Times New Roman"/>
          <w:kern w:val="0"/>
          <w:lang w:val="hr-HR" w:eastAsia="hr-HR"/>
        </w:rPr>
        <w:t xml:space="preserve"> ostvarile najmanje 50% bodova od ukupnog broja bodova i koje</w:t>
      </w:r>
      <w:r w:rsidR="00170394">
        <w:rPr>
          <w:rFonts w:eastAsia="Times New Roman"/>
          <w:kern w:val="0"/>
          <w:lang w:val="hr-HR" w:eastAsia="hr-HR"/>
        </w:rPr>
        <w:t xml:space="preserve"> dobiju po</w:t>
      </w:r>
      <w:r>
        <w:rPr>
          <w:rFonts w:eastAsia="Times New Roman"/>
          <w:kern w:val="0"/>
          <w:lang w:val="hr-HR" w:eastAsia="hr-HR"/>
        </w:rPr>
        <w:t xml:space="preserve">seban pisani poziv za </w:t>
      </w:r>
      <w:r w:rsidR="002F2199">
        <w:rPr>
          <w:rFonts w:eastAsia="Times New Roman"/>
          <w:kern w:val="0"/>
          <w:lang w:val="hr-HR" w:eastAsia="hr-HR"/>
        </w:rPr>
        <w:t xml:space="preserve">(razgovor) </w:t>
      </w:r>
      <w:r>
        <w:rPr>
          <w:rFonts w:eastAsia="Times New Roman"/>
          <w:kern w:val="0"/>
          <w:lang w:val="hr-HR" w:eastAsia="hr-HR"/>
        </w:rPr>
        <w:t>intervju</w:t>
      </w:r>
      <w:r w:rsidR="00170394" w:rsidRPr="00170394">
        <w:rPr>
          <w:b/>
          <w:kern w:val="2"/>
          <w:lang w:val="hr-HR" w:eastAsia="hr-HR"/>
        </w:rPr>
        <w:t xml:space="preserve"> </w:t>
      </w:r>
      <w:r w:rsidR="00170394" w:rsidRPr="00170394">
        <w:rPr>
          <w:kern w:val="2"/>
          <w:lang w:val="hr-HR" w:eastAsia="hr-HR"/>
        </w:rPr>
        <w:t>putem</w:t>
      </w:r>
      <w:r>
        <w:rPr>
          <w:kern w:val="2"/>
          <w:lang w:val="hr-HR" w:eastAsia="hr-HR"/>
        </w:rPr>
        <w:t xml:space="preserve"> adrese</w:t>
      </w:r>
      <w:r w:rsidR="00170394" w:rsidRPr="00170394">
        <w:rPr>
          <w:kern w:val="2"/>
          <w:lang w:val="hr-HR" w:eastAsia="hr-HR"/>
        </w:rPr>
        <w:t xml:space="preserve"> elektroničke pošte</w:t>
      </w:r>
      <w:r>
        <w:rPr>
          <w:kern w:val="2"/>
          <w:lang w:val="hr-HR" w:eastAsia="hr-HR"/>
        </w:rPr>
        <w:t xml:space="preserve"> koju su navele</w:t>
      </w:r>
      <w:r w:rsidR="00DD57B1">
        <w:rPr>
          <w:kern w:val="2"/>
          <w:lang w:val="hr-HR" w:eastAsia="hr-HR"/>
        </w:rPr>
        <w:t xml:space="preserve"> u prijavi na Natječaj.</w:t>
      </w:r>
    </w:p>
    <w:p w:rsidR="00170394" w:rsidRPr="00170394" w:rsidRDefault="00CE3CF1" w:rsidP="00170394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  <w:r>
        <w:rPr>
          <w:rFonts w:eastAsia="Times New Roman"/>
          <w:kern w:val="0"/>
          <w:lang w:val="hr-HR" w:eastAsia="hr-HR"/>
        </w:rPr>
        <w:t>K</w:t>
      </w:r>
      <w:r w:rsidR="00DD57B1">
        <w:rPr>
          <w:rFonts w:eastAsia="Times New Roman"/>
          <w:kern w:val="0"/>
          <w:lang w:val="hr-HR" w:eastAsia="hr-HR"/>
        </w:rPr>
        <w:t>andidatkinja</w:t>
      </w:r>
      <w:r>
        <w:rPr>
          <w:rFonts w:eastAsia="Times New Roman"/>
          <w:kern w:val="0"/>
          <w:lang w:val="hr-HR" w:eastAsia="hr-HR"/>
        </w:rPr>
        <w:t xml:space="preserve"> </w:t>
      </w:r>
      <w:r w:rsidR="00DD57B1">
        <w:rPr>
          <w:rFonts w:eastAsia="Times New Roman"/>
          <w:kern w:val="0"/>
          <w:lang w:val="hr-HR" w:eastAsia="hr-HR"/>
        </w:rPr>
        <w:t>koja</w:t>
      </w:r>
      <w:r>
        <w:rPr>
          <w:rFonts w:eastAsia="Times New Roman"/>
          <w:kern w:val="0"/>
          <w:lang w:val="hr-HR" w:eastAsia="hr-HR"/>
        </w:rPr>
        <w:t xml:space="preserve"> ne pristupi razgovoru (intervjuu) smatra se da je odusta</w:t>
      </w:r>
      <w:r w:rsidR="00DD57B1">
        <w:rPr>
          <w:rFonts w:eastAsia="Times New Roman"/>
          <w:kern w:val="0"/>
          <w:lang w:val="hr-HR" w:eastAsia="hr-HR"/>
        </w:rPr>
        <w:t>la od prijave na N</w:t>
      </w:r>
      <w:r w:rsidR="00170394" w:rsidRPr="00170394">
        <w:rPr>
          <w:rFonts w:eastAsia="Times New Roman"/>
          <w:kern w:val="0"/>
          <w:lang w:val="hr-HR" w:eastAsia="hr-HR"/>
        </w:rPr>
        <w:t>atječa</w:t>
      </w:r>
      <w:r>
        <w:rPr>
          <w:rFonts w:eastAsia="Times New Roman"/>
          <w:kern w:val="0"/>
          <w:lang w:val="hr-HR" w:eastAsia="hr-HR"/>
        </w:rPr>
        <w:t xml:space="preserve">j i više se ne smatra </w:t>
      </w:r>
      <w:r w:rsidR="00DD57B1">
        <w:rPr>
          <w:rFonts w:eastAsia="Times New Roman"/>
          <w:kern w:val="0"/>
          <w:lang w:val="hr-HR" w:eastAsia="hr-HR"/>
        </w:rPr>
        <w:t>kandidatkinjom</w:t>
      </w:r>
      <w:r w:rsidR="00170394" w:rsidRPr="00170394">
        <w:rPr>
          <w:rFonts w:eastAsia="Times New Roman"/>
          <w:kern w:val="0"/>
          <w:lang w:val="hr-HR" w:eastAsia="hr-HR"/>
        </w:rPr>
        <w:t xml:space="preserve"> u natječajnom postupku.</w:t>
      </w:r>
      <w:r w:rsidR="00A70EE7">
        <w:rPr>
          <w:rFonts w:eastAsia="Times New Roman"/>
          <w:kern w:val="0"/>
          <w:lang w:val="hr-HR" w:eastAsia="hr-HR"/>
        </w:rPr>
        <w:t xml:space="preserve"> </w:t>
      </w:r>
      <w:r w:rsidR="00170394" w:rsidRPr="00170394">
        <w:rPr>
          <w:rFonts w:eastAsia="Times New Roman"/>
          <w:kern w:val="0"/>
          <w:lang w:val="hr-HR" w:eastAsia="hr-HR"/>
        </w:rPr>
        <w:t xml:space="preserve"> </w:t>
      </w:r>
    </w:p>
    <w:p w:rsidR="00170394" w:rsidRDefault="00170394" w:rsidP="00170394">
      <w:pPr>
        <w:jc w:val="both"/>
        <w:rPr>
          <w:rFonts w:eastAsia="Times New Roman"/>
        </w:rPr>
      </w:pPr>
    </w:p>
    <w:p w:rsidR="006237F0" w:rsidRDefault="00A70EE7" w:rsidP="00170394">
      <w:pPr>
        <w:jc w:val="both"/>
        <w:rPr>
          <w:rFonts w:eastAsia="Times New Roman"/>
        </w:rPr>
      </w:pPr>
      <w:proofErr w:type="spellStart"/>
      <w:r>
        <w:rPr>
          <w:rFonts w:eastAsia="Times New Roman"/>
          <w:b/>
        </w:rPr>
        <w:t>Upute</w:t>
      </w:r>
      <w:proofErr w:type="spellEnd"/>
      <w:r>
        <w:rPr>
          <w:rFonts w:eastAsia="Times New Roman"/>
          <w:b/>
        </w:rPr>
        <w:t xml:space="preserve"> </w:t>
      </w:r>
      <w:proofErr w:type="spellStart"/>
      <w:r w:rsidR="002F2199">
        <w:rPr>
          <w:rFonts w:eastAsia="Times New Roman"/>
          <w:b/>
        </w:rPr>
        <w:t>kandidatkinjama</w:t>
      </w:r>
      <w:proofErr w:type="spellEnd"/>
      <w:r w:rsidR="002F2199">
        <w:rPr>
          <w:rFonts w:eastAsia="Times New Roman"/>
          <w:b/>
        </w:rPr>
        <w:t xml:space="preserve"> u </w:t>
      </w:r>
      <w:proofErr w:type="spellStart"/>
      <w:r w:rsidR="002F2199">
        <w:rPr>
          <w:rFonts w:eastAsia="Times New Roman"/>
          <w:b/>
        </w:rPr>
        <w:t>kojima</w:t>
      </w:r>
      <w:proofErr w:type="spellEnd"/>
      <w:r w:rsidR="002F2199">
        <w:rPr>
          <w:rFonts w:eastAsia="Times New Roman"/>
          <w:b/>
        </w:rPr>
        <w:t xml:space="preserve"> je </w:t>
      </w:r>
      <w:proofErr w:type="spellStart"/>
      <w:r w:rsidR="002F2199">
        <w:rPr>
          <w:rFonts w:eastAsia="Times New Roman"/>
          <w:b/>
        </w:rPr>
        <w:t>razrađen</w:t>
      </w:r>
      <w:proofErr w:type="spellEnd"/>
      <w:r w:rsidR="002F2199">
        <w:rPr>
          <w:rFonts w:eastAsia="Times New Roman"/>
          <w:b/>
        </w:rPr>
        <w:t xml:space="preserve"> </w:t>
      </w:r>
      <w:proofErr w:type="spellStart"/>
      <w:r w:rsidR="002F2199">
        <w:rPr>
          <w:rFonts w:eastAsia="Times New Roman"/>
          <w:b/>
        </w:rPr>
        <w:t>postupak</w:t>
      </w:r>
      <w:proofErr w:type="spellEnd"/>
      <w:r w:rsidR="002F2199">
        <w:rPr>
          <w:rFonts w:eastAsia="Times New Roman"/>
          <w:b/>
        </w:rPr>
        <w:t xml:space="preserve"> </w:t>
      </w:r>
      <w:proofErr w:type="spellStart"/>
      <w:r w:rsidR="002F2199">
        <w:rPr>
          <w:rFonts w:eastAsia="Times New Roman"/>
          <w:b/>
        </w:rPr>
        <w:t>provođenja</w:t>
      </w:r>
      <w:proofErr w:type="spellEnd"/>
      <w:r w:rsidR="002F2199">
        <w:rPr>
          <w:rFonts w:eastAsia="Times New Roman"/>
          <w:b/>
        </w:rPr>
        <w:t xml:space="preserve"> </w:t>
      </w:r>
      <w:proofErr w:type="spellStart"/>
      <w:r w:rsidR="002F2199">
        <w:rPr>
          <w:b/>
        </w:rPr>
        <w:t>razgovora</w:t>
      </w:r>
      <w:proofErr w:type="spellEnd"/>
      <w:r w:rsidR="002F2199">
        <w:rPr>
          <w:b/>
        </w:rPr>
        <w:t xml:space="preserve"> (</w:t>
      </w:r>
      <w:proofErr w:type="spellStart"/>
      <w:r>
        <w:rPr>
          <w:b/>
        </w:rPr>
        <w:t>intervjua</w:t>
      </w:r>
      <w:proofErr w:type="spellEnd"/>
      <w:r w:rsidR="002F2199">
        <w:rPr>
          <w:b/>
        </w:rPr>
        <w:t>)</w:t>
      </w:r>
      <w:r w:rsidR="00DD57B1">
        <w:rPr>
          <w:b/>
        </w:rPr>
        <w:t xml:space="preserve"> </w:t>
      </w:r>
      <w:proofErr w:type="spellStart"/>
      <w:r w:rsidR="006237F0" w:rsidRPr="006237F0">
        <w:rPr>
          <w:b/>
        </w:rPr>
        <w:t>objavljene</w:t>
      </w:r>
      <w:proofErr w:type="spellEnd"/>
      <w:r w:rsidR="006237F0" w:rsidRPr="006237F0">
        <w:rPr>
          <w:b/>
        </w:rPr>
        <w:t xml:space="preserve"> </w:t>
      </w:r>
      <w:proofErr w:type="spellStart"/>
      <w:r w:rsidR="006237F0" w:rsidRPr="006237F0">
        <w:rPr>
          <w:b/>
        </w:rPr>
        <w:t>su</w:t>
      </w:r>
      <w:proofErr w:type="spellEnd"/>
      <w:r w:rsidR="006237F0" w:rsidRPr="006237F0">
        <w:rPr>
          <w:b/>
        </w:rPr>
        <w:t xml:space="preserve"> </w:t>
      </w:r>
      <w:proofErr w:type="spellStart"/>
      <w:r w:rsidR="006237F0" w:rsidRPr="006237F0">
        <w:rPr>
          <w:b/>
        </w:rPr>
        <w:t>na</w:t>
      </w:r>
      <w:proofErr w:type="spellEnd"/>
      <w:r w:rsidR="006237F0" w:rsidRPr="006237F0">
        <w:rPr>
          <w:b/>
        </w:rPr>
        <w:t xml:space="preserve"> </w:t>
      </w:r>
      <w:r w:rsidR="006237F0" w:rsidRPr="006237F0">
        <w:rPr>
          <w:rFonts w:eastAsia="Times New Roman"/>
          <w:b/>
          <w:kern w:val="0"/>
          <w:lang w:val="hr-HR" w:eastAsia="hr-HR"/>
        </w:rPr>
        <w:t>mrežnoj stranici škole:</w:t>
      </w:r>
      <w:r w:rsidR="006237F0" w:rsidRPr="00F3137A">
        <w:rPr>
          <w:rFonts w:eastAsia="Times New Roman"/>
          <w:kern w:val="0"/>
          <w:lang w:val="hr-HR" w:eastAsia="hr-HR"/>
        </w:rPr>
        <w:t xml:space="preserve"> </w:t>
      </w:r>
      <w:hyperlink r:id="rId7" w:history="1">
        <w:r w:rsidR="006237F0" w:rsidRPr="008F600F">
          <w:rPr>
            <w:rFonts w:eastAsia="Arial Unicode MS"/>
            <w:color w:val="337AB7"/>
            <w:kern w:val="0"/>
            <w:lang w:val="hr-HR" w:eastAsia="hr-HR"/>
          </w:rPr>
          <w:t>http://os-kostrena.skole.hr/</w:t>
        </w:r>
      </w:hyperlink>
      <w:r w:rsidR="006237F0" w:rsidRPr="006237F0">
        <w:rPr>
          <w:rFonts w:eastAsia="Arial Unicode MS"/>
          <w:b/>
          <w:kern w:val="0"/>
          <w:lang w:val="hr-HR" w:eastAsia="hr-HR"/>
        </w:rPr>
        <w:t>.</w:t>
      </w:r>
    </w:p>
    <w:p w:rsidR="006237F0" w:rsidRPr="00170394" w:rsidRDefault="006237F0" w:rsidP="00170394">
      <w:pPr>
        <w:jc w:val="both"/>
        <w:rPr>
          <w:rFonts w:eastAsia="Times New Roman"/>
        </w:rPr>
      </w:pPr>
    </w:p>
    <w:p w:rsidR="001A122D" w:rsidRDefault="001A122D" w:rsidP="00170394">
      <w:pPr>
        <w:jc w:val="both"/>
        <w:rPr>
          <w:kern w:val="2"/>
          <w:lang w:val="hr-HR" w:eastAsia="hr-HR"/>
        </w:rPr>
      </w:pPr>
      <w:r>
        <w:rPr>
          <w:kern w:val="2"/>
          <w:lang w:val="hr-HR" w:eastAsia="hr-HR"/>
        </w:rPr>
        <w:t>Napomene</w:t>
      </w:r>
      <w:r w:rsidR="00170394" w:rsidRPr="00170394">
        <w:rPr>
          <w:kern w:val="2"/>
          <w:lang w:val="hr-HR" w:eastAsia="hr-HR"/>
        </w:rPr>
        <w:t xml:space="preserve">: </w:t>
      </w:r>
    </w:p>
    <w:p w:rsidR="00170394" w:rsidRDefault="00170394" w:rsidP="00170394">
      <w:pPr>
        <w:jc w:val="both"/>
        <w:rPr>
          <w:kern w:val="2"/>
          <w:lang w:val="hr-HR" w:eastAsia="hr-HR"/>
        </w:rPr>
      </w:pPr>
      <w:r w:rsidRPr="00170394">
        <w:rPr>
          <w:kern w:val="2"/>
          <w:lang w:val="hr-HR" w:eastAsia="hr-HR"/>
        </w:rPr>
        <w:t xml:space="preserve">Po dolasku na </w:t>
      </w:r>
      <w:r w:rsidR="002F2199">
        <w:rPr>
          <w:kern w:val="2"/>
          <w:lang w:val="hr-HR" w:eastAsia="hr-HR"/>
        </w:rPr>
        <w:t>razgovor (</w:t>
      </w:r>
      <w:r w:rsidRPr="00170394">
        <w:rPr>
          <w:kern w:val="2"/>
          <w:lang w:val="hr-HR" w:eastAsia="hr-HR"/>
        </w:rPr>
        <w:t>intervju</w:t>
      </w:r>
      <w:r w:rsidR="002F2199">
        <w:rPr>
          <w:kern w:val="2"/>
          <w:lang w:val="hr-HR" w:eastAsia="hr-HR"/>
        </w:rPr>
        <w:t xml:space="preserve">) od </w:t>
      </w:r>
      <w:r w:rsidR="00DD57B1">
        <w:rPr>
          <w:kern w:val="2"/>
          <w:lang w:val="hr-HR" w:eastAsia="hr-HR"/>
        </w:rPr>
        <w:t>kandidatkinja</w:t>
      </w:r>
      <w:r w:rsidRPr="00170394">
        <w:rPr>
          <w:kern w:val="2"/>
          <w:lang w:val="hr-HR" w:eastAsia="hr-HR"/>
        </w:rPr>
        <w:t xml:space="preserve"> će biti zatraženo predočavanje odgovarajuće identifikacijske isprave radi utvrđivanja identiteta. </w:t>
      </w:r>
    </w:p>
    <w:p w:rsidR="001A122D" w:rsidRDefault="001A122D" w:rsidP="00170394">
      <w:pPr>
        <w:jc w:val="both"/>
        <w:rPr>
          <w:kern w:val="2"/>
          <w:lang w:val="hr-HR" w:eastAsia="hr-HR"/>
        </w:rPr>
      </w:pPr>
    </w:p>
    <w:p w:rsidR="001A122D" w:rsidRPr="00170394" w:rsidRDefault="001A122D" w:rsidP="00170394">
      <w:pPr>
        <w:jc w:val="both"/>
        <w:rPr>
          <w:kern w:val="2"/>
          <w:lang w:val="hr-HR" w:eastAsia="hr-HR"/>
        </w:rPr>
      </w:pPr>
      <w:r>
        <w:rPr>
          <w:kern w:val="2"/>
          <w:lang w:val="hr-HR" w:eastAsia="hr-HR"/>
        </w:rPr>
        <w:t>Uvid u ostvaren rezultat u drugoj fazi testiranja bit će omogućen u petak, 3. svibnja 2019. u 11 sati u učionici</w:t>
      </w:r>
      <w:r w:rsidR="00835B1F">
        <w:rPr>
          <w:kern w:val="2"/>
          <w:lang w:val="hr-HR" w:eastAsia="hr-HR"/>
        </w:rPr>
        <w:t xml:space="preserve"> br. 24 (na 1. katu).</w:t>
      </w:r>
    </w:p>
    <w:p w:rsidR="009310F3" w:rsidRPr="00170394" w:rsidRDefault="009310F3" w:rsidP="009310F3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9310F3" w:rsidRPr="00170394" w:rsidRDefault="009310F3" w:rsidP="009310F3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9310F3" w:rsidRPr="00170394" w:rsidRDefault="009310F3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>Povjerenstvo za vred</w:t>
      </w:r>
      <w:r w:rsidR="00DD57B1">
        <w:rPr>
          <w:rFonts w:eastAsia="Calibri"/>
          <w:b/>
          <w:kern w:val="0"/>
          <w:lang w:val="hr-HR"/>
        </w:rPr>
        <w:t>n</w:t>
      </w:r>
      <w:r w:rsidRPr="00170394">
        <w:rPr>
          <w:rFonts w:eastAsia="Calibri"/>
          <w:b/>
          <w:kern w:val="0"/>
          <w:lang w:val="hr-HR"/>
        </w:rPr>
        <w:t>ovanje</w:t>
      </w:r>
    </w:p>
    <w:p w:rsidR="00175947" w:rsidRPr="00170394" w:rsidRDefault="00C02312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>kandidata za zapošljavanje</w:t>
      </w:r>
    </w:p>
    <w:p w:rsidR="00175947" w:rsidRPr="00170394" w:rsidRDefault="00175947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>Predsjednica Povjerenstva</w:t>
      </w:r>
    </w:p>
    <w:p w:rsidR="00A911C5" w:rsidRPr="00170394" w:rsidRDefault="00C02312" w:rsidP="00C51795">
      <w:pPr>
        <w:widowControl/>
        <w:tabs>
          <w:tab w:val="left" w:pos="7065"/>
        </w:tabs>
        <w:suppressAutoHyphens w:val="0"/>
        <w:jc w:val="right"/>
        <w:rPr>
          <w:rFonts w:eastAsia="Calibri"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 xml:space="preserve">Ina </w:t>
      </w:r>
      <w:proofErr w:type="spellStart"/>
      <w:r w:rsidRPr="00170394">
        <w:rPr>
          <w:rFonts w:eastAsia="Calibri"/>
          <w:b/>
          <w:kern w:val="0"/>
          <w:lang w:val="hr-HR"/>
        </w:rPr>
        <w:t>Randić</w:t>
      </w:r>
      <w:proofErr w:type="spellEnd"/>
      <w:r w:rsidRPr="00170394">
        <w:rPr>
          <w:rFonts w:eastAsia="Calibri"/>
          <w:b/>
          <w:kern w:val="0"/>
          <w:lang w:val="hr-HR"/>
        </w:rPr>
        <w:t xml:space="preserve"> Đorđević, prof.</w:t>
      </w:r>
    </w:p>
    <w:sectPr w:rsidR="00A911C5" w:rsidRPr="00170394" w:rsidSect="004E26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84C"/>
    <w:multiLevelType w:val="multilevel"/>
    <w:tmpl w:val="9F7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4732"/>
    <w:multiLevelType w:val="hybridMultilevel"/>
    <w:tmpl w:val="356278DA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21F5"/>
    <w:multiLevelType w:val="hybridMultilevel"/>
    <w:tmpl w:val="28C44EBE"/>
    <w:lvl w:ilvl="0" w:tplc="5746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0692"/>
    <w:multiLevelType w:val="hybridMultilevel"/>
    <w:tmpl w:val="5D724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BE8"/>
    <w:multiLevelType w:val="hybridMultilevel"/>
    <w:tmpl w:val="B87A938C"/>
    <w:lvl w:ilvl="0" w:tplc="F370A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102"/>
    <w:multiLevelType w:val="hybridMultilevel"/>
    <w:tmpl w:val="F6E669CE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72118"/>
    <w:multiLevelType w:val="hybridMultilevel"/>
    <w:tmpl w:val="F45891F2"/>
    <w:lvl w:ilvl="0" w:tplc="150A5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07F20"/>
    <w:multiLevelType w:val="hybridMultilevel"/>
    <w:tmpl w:val="A8D80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004"/>
    <w:multiLevelType w:val="hybridMultilevel"/>
    <w:tmpl w:val="14BCF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56BD5"/>
    <w:multiLevelType w:val="hybridMultilevel"/>
    <w:tmpl w:val="97982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C098D"/>
    <w:multiLevelType w:val="hybridMultilevel"/>
    <w:tmpl w:val="DFCE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42D13"/>
    <w:multiLevelType w:val="hybridMultilevel"/>
    <w:tmpl w:val="F57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4A56"/>
    <w:multiLevelType w:val="hybridMultilevel"/>
    <w:tmpl w:val="84F8A1F4"/>
    <w:lvl w:ilvl="0" w:tplc="AE74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F64A7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54E51"/>
    <w:multiLevelType w:val="hybridMultilevel"/>
    <w:tmpl w:val="1E9E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16F10"/>
    <w:multiLevelType w:val="hybridMultilevel"/>
    <w:tmpl w:val="6C240470"/>
    <w:lvl w:ilvl="0" w:tplc="680E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6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5"/>
    <w:rsid w:val="00024DC0"/>
    <w:rsid w:val="0009605D"/>
    <w:rsid w:val="000C28C6"/>
    <w:rsid w:val="000E4A86"/>
    <w:rsid w:val="001148E8"/>
    <w:rsid w:val="00143B52"/>
    <w:rsid w:val="00170394"/>
    <w:rsid w:val="00175947"/>
    <w:rsid w:val="001820CB"/>
    <w:rsid w:val="001A122D"/>
    <w:rsid w:val="001B05CD"/>
    <w:rsid w:val="00233932"/>
    <w:rsid w:val="00233EB0"/>
    <w:rsid w:val="002365F7"/>
    <w:rsid w:val="002A57F7"/>
    <w:rsid w:val="002F2199"/>
    <w:rsid w:val="00333A21"/>
    <w:rsid w:val="00363B33"/>
    <w:rsid w:val="003B23C6"/>
    <w:rsid w:val="003E6A46"/>
    <w:rsid w:val="003F1720"/>
    <w:rsid w:val="004E0178"/>
    <w:rsid w:val="004E26B4"/>
    <w:rsid w:val="005006FB"/>
    <w:rsid w:val="005B16EA"/>
    <w:rsid w:val="00610537"/>
    <w:rsid w:val="006237F0"/>
    <w:rsid w:val="006A3502"/>
    <w:rsid w:val="00801011"/>
    <w:rsid w:val="00835B1F"/>
    <w:rsid w:val="00856371"/>
    <w:rsid w:val="00892357"/>
    <w:rsid w:val="008E488A"/>
    <w:rsid w:val="008F600F"/>
    <w:rsid w:val="00905C1D"/>
    <w:rsid w:val="009310F3"/>
    <w:rsid w:val="0099522C"/>
    <w:rsid w:val="009B53DD"/>
    <w:rsid w:val="00A14731"/>
    <w:rsid w:val="00A4165B"/>
    <w:rsid w:val="00A70EE7"/>
    <w:rsid w:val="00A911C5"/>
    <w:rsid w:val="00B63645"/>
    <w:rsid w:val="00B87FFB"/>
    <w:rsid w:val="00BD4125"/>
    <w:rsid w:val="00C02312"/>
    <w:rsid w:val="00C100A6"/>
    <w:rsid w:val="00C16D85"/>
    <w:rsid w:val="00C311E4"/>
    <w:rsid w:val="00C42AAD"/>
    <w:rsid w:val="00C44A9E"/>
    <w:rsid w:val="00C51795"/>
    <w:rsid w:val="00C74C65"/>
    <w:rsid w:val="00CC61FD"/>
    <w:rsid w:val="00CE3CF1"/>
    <w:rsid w:val="00D966F5"/>
    <w:rsid w:val="00DD57B1"/>
    <w:rsid w:val="00DF43E2"/>
    <w:rsid w:val="00E060F1"/>
    <w:rsid w:val="00E16ADC"/>
    <w:rsid w:val="00E362B5"/>
    <w:rsid w:val="00E823D8"/>
    <w:rsid w:val="00E87347"/>
    <w:rsid w:val="00ED09C6"/>
    <w:rsid w:val="00EF7EFF"/>
    <w:rsid w:val="00F3137A"/>
    <w:rsid w:val="00F360B5"/>
    <w:rsid w:val="00F44F2F"/>
    <w:rsid w:val="00F74D67"/>
    <w:rsid w:val="00FB3CB0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1C04"/>
  <w15:chartTrackingRefBased/>
  <w15:docId w15:val="{78080C52-F0DD-4BAD-92F9-D754522C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8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1C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00A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3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3DD"/>
    <w:rPr>
      <w:rFonts w:ascii="Segoe UI" w:eastAsia="Arial" w:hAnsi="Segoe UI" w:cs="Segoe UI"/>
      <w:kern w:val="1"/>
      <w:sz w:val="18"/>
      <w:szCs w:val="18"/>
      <w:lang w:val="en"/>
    </w:rPr>
  </w:style>
  <w:style w:type="paragraph" w:customStyle="1" w:styleId="t-9-8">
    <w:name w:val="t-9-8"/>
    <w:basedOn w:val="Normal"/>
    <w:rsid w:val="00B87F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hr-HR" w:eastAsia="hr-HR"/>
    </w:rPr>
  </w:style>
  <w:style w:type="character" w:customStyle="1" w:styleId="kurziv">
    <w:name w:val="kurziv"/>
    <w:basedOn w:val="Zadanifontodlomka"/>
    <w:rsid w:val="00B87FFB"/>
  </w:style>
  <w:style w:type="paragraph" w:styleId="StandardWeb">
    <w:name w:val="Normal (Web)"/>
    <w:basedOn w:val="Normal"/>
    <w:uiPriority w:val="99"/>
    <w:semiHidden/>
    <w:unhideWhenUsed/>
    <w:rsid w:val="003E6A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hr-HR" w:eastAsia="hr-HR"/>
    </w:rPr>
  </w:style>
  <w:style w:type="character" w:styleId="Istaknuto">
    <w:name w:val="Emphasis"/>
    <w:basedOn w:val="Zadanifontodlomka"/>
    <w:uiPriority w:val="20"/>
    <w:qFormat/>
    <w:rsid w:val="003E6A46"/>
    <w:rPr>
      <w:i/>
      <w:iCs/>
    </w:rPr>
  </w:style>
  <w:style w:type="character" w:styleId="Hiperveza">
    <w:name w:val="Hyperlink"/>
    <w:basedOn w:val="Zadanifontodlomka"/>
    <w:uiPriority w:val="99"/>
    <w:unhideWhenUsed/>
    <w:rsid w:val="003E6A4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E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ostre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ostre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2019-05-02T08:59:00Z</cp:lastPrinted>
  <dcterms:created xsi:type="dcterms:W3CDTF">2019-05-02T09:46:00Z</dcterms:created>
  <dcterms:modified xsi:type="dcterms:W3CDTF">2019-05-02T11:14:00Z</dcterms:modified>
</cp:coreProperties>
</file>